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DA1F0" w14:textId="77777777" w:rsidR="009A6814" w:rsidRDefault="00A6057C" w:rsidP="00C2223D">
      <w:pPr>
        <w:tabs>
          <w:tab w:val="left" w:pos="5812"/>
        </w:tabs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10A29">
        <w:rPr>
          <w:rFonts w:ascii="Times New Roman" w:hAnsi="Times New Roman" w:cs="Times New Roman"/>
          <w:sz w:val="24"/>
          <w:szCs w:val="24"/>
        </w:rPr>
        <w:t>УТВЕРЖДЕНО</w:t>
      </w:r>
    </w:p>
    <w:p w14:paraId="4DCA55E5" w14:textId="77777777" w:rsidR="004E2A25" w:rsidRDefault="00A6057C" w:rsidP="00C2223D">
      <w:pPr>
        <w:tabs>
          <w:tab w:val="left" w:pos="5812"/>
          <w:tab w:val="left" w:pos="6630"/>
        </w:tabs>
        <w:spacing w:after="0" w:line="240" w:lineRule="exac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4E2A25">
        <w:rPr>
          <w:rFonts w:ascii="Times New Roman" w:hAnsi="Times New Roman" w:cs="Times New Roman"/>
          <w:sz w:val="24"/>
          <w:szCs w:val="24"/>
        </w:rPr>
        <w:t xml:space="preserve">отокол </w:t>
      </w:r>
      <w:r w:rsidR="00910A29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4E2A25">
        <w:rPr>
          <w:rFonts w:ascii="Times New Roman" w:hAnsi="Times New Roman" w:cs="Times New Roman"/>
          <w:sz w:val="24"/>
          <w:szCs w:val="24"/>
        </w:rPr>
        <w:t xml:space="preserve">Правления </w:t>
      </w:r>
    </w:p>
    <w:p w14:paraId="664E06A2" w14:textId="32C99AA8" w:rsidR="00910A29" w:rsidRDefault="004E2A25" w:rsidP="00C2223D">
      <w:pPr>
        <w:tabs>
          <w:tab w:val="left" w:pos="5812"/>
          <w:tab w:val="left" w:pos="6630"/>
        </w:tabs>
        <w:spacing w:after="0" w:line="240" w:lineRule="exac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«НКФО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Белинкасгрупп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60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5A6169E3" w14:textId="26D92D6A" w:rsidR="00910A29" w:rsidRDefault="003706A8" w:rsidP="00C2223D">
      <w:pPr>
        <w:tabs>
          <w:tab w:val="left" w:pos="5812"/>
          <w:tab w:val="left" w:pos="6630"/>
        </w:tabs>
        <w:spacing w:after="0" w:line="240" w:lineRule="exac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28.04.</w:t>
      </w:r>
      <w:r w:rsidR="00910A29">
        <w:rPr>
          <w:rFonts w:ascii="Times New Roman" w:hAnsi="Times New Roman" w:cs="Times New Roman"/>
          <w:sz w:val="24"/>
          <w:szCs w:val="24"/>
        </w:rPr>
        <w:t xml:space="preserve">2023 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14:paraId="66281F06" w14:textId="77777777" w:rsidR="00A6057C" w:rsidRDefault="00A6057C" w:rsidP="00C2223D">
      <w:pPr>
        <w:tabs>
          <w:tab w:val="left" w:pos="5812"/>
          <w:tab w:val="left" w:pos="6630"/>
        </w:tabs>
        <w:spacing w:after="0" w:line="240" w:lineRule="exac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B2929" w14:textId="7075EA74" w:rsidR="00A6057C" w:rsidRDefault="00A6057C" w:rsidP="00A6057C">
      <w:pPr>
        <w:tabs>
          <w:tab w:val="left" w:pos="5812"/>
          <w:tab w:val="left" w:pos="6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Действует с «</w:t>
      </w:r>
      <w:r w:rsidR="003706A8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706A8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</w:p>
    <w:p w14:paraId="74A6C6A9" w14:textId="77777777" w:rsidR="00A6057C" w:rsidRDefault="00A6057C" w:rsidP="00A6057C">
      <w:pPr>
        <w:tabs>
          <w:tab w:val="left" w:pos="5812"/>
          <w:tab w:val="left" w:pos="6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02726" w14:textId="77777777" w:rsidR="008903AD" w:rsidRDefault="008903AD" w:rsidP="00C2223D">
      <w:pPr>
        <w:tabs>
          <w:tab w:val="left" w:pos="5812"/>
          <w:tab w:val="left" w:pos="663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903AD">
        <w:rPr>
          <w:rFonts w:ascii="Times New Roman" w:hAnsi="Times New Roman" w:cs="Times New Roman"/>
          <w:sz w:val="24"/>
          <w:szCs w:val="24"/>
        </w:rPr>
        <w:t>оговор присоединения и согласи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03AD">
        <w:rPr>
          <w:rFonts w:ascii="Times New Roman" w:hAnsi="Times New Roman" w:cs="Times New Roman"/>
          <w:sz w:val="24"/>
          <w:szCs w:val="24"/>
        </w:rPr>
        <w:t xml:space="preserve"> с условиями</w:t>
      </w:r>
    </w:p>
    <w:p w14:paraId="158AAA0F" w14:textId="77777777" w:rsidR="00A6057C" w:rsidRDefault="008903AD" w:rsidP="00C2223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903AD">
        <w:rPr>
          <w:rFonts w:ascii="Times New Roman" w:hAnsi="Times New Roman" w:cs="Times New Roman"/>
          <w:sz w:val="24"/>
          <w:szCs w:val="24"/>
        </w:rPr>
        <w:t>о неразглашении конфиденциальной информации</w:t>
      </w:r>
    </w:p>
    <w:p w14:paraId="03AABF58" w14:textId="77777777" w:rsidR="008903AD" w:rsidRPr="008903AD" w:rsidRDefault="008903AD" w:rsidP="00C2223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903AD">
        <w:rPr>
          <w:rFonts w:ascii="Times New Roman" w:hAnsi="Times New Roman" w:cs="Times New Roman"/>
          <w:sz w:val="24"/>
          <w:szCs w:val="24"/>
        </w:rPr>
        <w:t>(соглашение о конфиденциальности)</w:t>
      </w:r>
    </w:p>
    <w:p w14:paraId="487B47CB" w14:textId="77777777" w:rsidR="008903AD" w:rsidRDefault="008903AD" w:rsidP="008903AD">
      <w:pPr>
        <w:spacing w:after="0" w:line="240" w:lineRule="auto"/>
      </w:pPr>
    </w:p>
    <w:p w14:paraId="3C7E12C2" w14:textId="77777777" w:rsidR="0024280F" w:rsidRPr="0024280F" w:rsidRDefault="0024280F" w:rsidP="0024280F">
      <w:pPr>
        <w:jc w:val="both"/>
        <w:rPr>
          <w:rFonts w:ascii="Times New Roman" w:hAnsi="Times New Roman" w:cs="Times New Roman"/>
          <w:sz w:val="24"/>
          <w:szCs w:val="24"/>
        </w:rPr>
      </w:pPr>
      <w:r w:rsidRPr="0024280F">
        <w:rPr>
          <w:rFonts w:ascii="Times New Roman" w:hAnsi="Times New Roman" w:cs="Times New Roman"/>
          <w:sz w:val="24"/>
          <w:szCs w:val="24"/>
        </w:rPr>
        <w:t>г. М</w:t>
      </w:r>
      <w:r w:rsidR="004F5AD5">
        <w:rPr>
          <w:rFonts w:ascii="Times New Roman" w:hAnsi="Times New Roman" w:cs="Times New Roman"/>
          <w:sz w:val="24"/>
          <w:szCs w:val="24"/>
        </w:rPr>
        <w:t>инск</w:t>
      </w:r>
      <w:r w:rsidRPr="008B47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68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B476D">
        <w:rPr>
          <w:rFonts w:ascii="Times New Roman" w:hAnsi="Times New Roman" w:cs="Times New Roman"/>
          <w:sz w:val="24"/>
          <w:szCs w:val="24"/>
        </w:rPr>
        <w:t xml:space="preserve">   </w:t>
      </w:r>
      <w:r w:rsidR="009A68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2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2786A" w14:textId="77777777" w:rsidR="008B476D" w:rsidRDefault="008B476D" w:rsidP="00C22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ОАО «НКФО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Белинкасгрупп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9A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именуемое в </w:t>
      </w:r>
      <w:r w:rsidR="007963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дальнейшем </w:t>
      </w:r>
      <w:r w:rsidR="007963A8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="004E2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Раскрывающая сторона</w:t>
      </w:r>
      <w:r w:rsidR="001A7D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9A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одной стороны, и </w:t>
      </w:r>
      <w:r w:rsidR="007963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Участник закрытой процедуры </w:t>
      </w:r>
      <w:r w:rsidR="007963A8" w:rsidRPr="009440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закупки</w:t>
      </w:r>
      <w:r w:rsidR="00944095">
        <w:rPr>
          <w:rStyle w:val="ac"/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footnoteReference w:id="1"/>
      </w:r>
      <w:r w:rsidR="009A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именуемый в дальнейшем </w:t>
      </w:r>
      <w:r w:rsidR="004E2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«Принимающая сторона»</w:t>
      </w:r>
      <w:r w:rsidR="001A7D65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7963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A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другой стороны, а </w:t>
      </w:r>
      <w:r w:rsidR="003D14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совместном упоминании в дальнейшем именуемые «</w:t>
      </w:r>
      <w:r w:rsidR="004E66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Стороны» руководствуясь</w:t>
      </w:r>
      <w:r w:rsidR="003D14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A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статьей 398 </w:t>
      </w:r>
      <w:r w:rsidR="009A6814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Гражданского</w:t>
      </w:r>
      <w:r w:rsidR="009A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A6814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кодекса Республики Беларусь (далее – ГК)</w:t>
      </w:r>
      <w:r w:rsidR="003D14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A6814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9A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аключили </w:t>
      </w:r>
      <w:r w:rsidR="00DA7F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договор присоединения </w:t>
      </w:r>
      <w:r w:rsidR="008903AD" w:rsidRPr="008903AD">
        <w:rPr>
          <w:rFonts w:ascii="Times New Roman" w:hAnsi="Times New Roman" w:cs="Times New Roman"/>
          <w:sz w:val="24"/>
          <w:szCs w:val="24"/>
        </w:rPr>
        <w:t>и согласи</w:t>
      </w:r>
      <w:r w:rsidR="008903AD">
        <w:rPr>
          <w:rFonts w:ascii="Times New Roman" w:hAnsi="Times New Roman" w:cs="Times New Roman"/>
          <w:sz w:val="24"/>
          <w:szCs w:val="24"/>
        </w:rPr>
        <w:t>я</w:t>
      </w:r>
      <w:r w:rsidR="008903AD" w:rsidRPr="008903AD">
        <w:rPr>
          <w:rFonts w:ascii="Times New Roman" w:hAnsi="Times New Roman" w:cs="Times New Roman"/>
          <w:sz w:val="24"/>
          <w:szCs w:val="24"/>
        </w:rPr>
        <w:t xml:space="preserve"> с условиями о неразглашении конфиденциальной информации (соглашение о конфиденциальности)</w:t>
      </w:r>
      <w:r w:rsidR="004E6630">
        <w:rPr>
          <w:rFonts w:ascii="Times New Roman" w:hAnsi="Times New Roman" w:cs="Times New Roman"/>
          <w:sz w:val="24"/>
          <w:szCs w:val="24"/>
        </w:rPr>
        <w:t xml:space="preserve"> </w:t>
      </w:r>
      <w:r w:rsidR="009A6814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(далее –</w:t>
      </w:r>
      <w:r w:rsidR="009A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Соглашение</w:t>
      </w:r>
      <w:r w:rsidR="009A6814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3D14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путем присоединения </w:t>
      </w:r>
      <w:r w:rsidR="009A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3F1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ринимающей</w:t>
      </w:r>
      <w:r w:rsidR="003D14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стороны </w:t>
      </w:r>
      <w:r w:rsidR="001A7D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Соглашению </w:t>
      </w:r>
      <w:r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целом без каких-либо оговорок</w:t>
      </w:r>
      <w:r w:rsidR="00297A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32F24F7A" w14:textId="77777777" w:rsidR="00DA7FBB" w:rsidRDefault="00DA7FBB" w:rsidP="00796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4DFD46A" w14:textId="77777777" w:rsidR="004F5AD5" w:rsidRPr="0029742D" w:rsidRDefault="0029742D" w:rsidP="002974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74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Порядок заключения</w:t>
      </w:r>
      <w:r w:rsidR="00297A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Pr="002974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оглашения</w:t>
      </w:r>
    </w:p>
    <w:p w14:paraId="69E498DB" w14:textId="77777777" w:rsidR="0029742D" w:rsidRPr="0087055E" w:rsidRDefault="0029742D" w:rsidP="0029742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1C90C2A" w14:textId="34D297EA" w:rsidR="00DA7FBB" w:rsidRPr="00A6057C" w:rsidRDefault="00FC230B" w:rsidP="00C22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1.1. </w:t>
      </w:r>
      <w:r w:rsidR="00A6057C" w:rsidRPr="00A605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Соглашение заключается путем совершения </w:t>
      </w:r>
      <w:r w:rsidR="00B551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Принимающей стороной </w:t>
      </w:r>
      <w:r w:rsidR="00A6057C" w:rsidRPr="00A605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конклюдентных действий в соответствии с пунктом 3 статьи 408 ГК.</w:t>
      </w:r>
      <w:r w:rsidR="00A605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A7FBB" w:rsidRPr="00A605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Принимающая сторона выражает свою волю на присоединение к Соглашению (совершает акцепт), в том числе подтверждает свое </w:t>
      </w:r>
      <w:r w:rsidR="003F1FE3" w:rsidRPr="00A605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согласие </w:t>
      </w:r>
      <w:r w:rsidR="00DA7FBB" w:rsidRPr="00A605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условиями Соглашения путем направления в адрес Раскрывающей стороны </w:t>
      </w:r>
      <w:r w:rsidR="00B551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письменного уведомления о принятии условий Соглашения</w:t>
      </w:r>
      <w:r w:rsidR="00DA7FBB" w:rsidRPr="00A6057C">
        <w:rPr>
          <w:rFonts w:ascii="Times New Roman" w:hAnsi="Times New Roman" w:cs="Times New Roman"/>
          <w:sz w:val="24"/>
          <w:szCs w:val="24"/>
        </w:rPr>
        <w:t>,</w:t>
      </w:r>
      <w:r w:rsidR="00B551C6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="00B551C6" w:rsidRPr="00A6057C">
        <w:rPr>
          <w:rFonts w:ascii="Times New Roman" w:hAnsi="Times New Roman" w:cs="Times New Roman"/>
          <w:sz w:val="24"/>
          <w:szCs w:val="24"/>
        </w:rPr>
        <w:t>руководителем</w:t>
      </w:r>
      <w:r w:rsidR="00B551C6">
        <w:rPr>
          <w:rFonts w:ascii="Times New Roman" w:hAnsi="Times New Roman" w:cs="Times New Roman"/>
          <w:sz w:val="24"/>
          <w:szCs w:val="24"/>
        </w:rPr>
        <w:t xml:space="preserve"> </w:t>
      </w:r>
      <w:r w:rsidR="00B551C6" w:rsidRPr="00A6057C">
        <w:rPr>
          <w:rFonts w:ascii="Times New Roman" w:hAnsi="Times New Roman" w:cs="Times New Roman"/>
          <w:sz w:val="24"/>
          <w:szCs w:val="24"/>
        </w:rPr>
        <w:t>Принимающей</w:t>
      </w:r>
      <w:r w:rsidR="00B551C6">
        <w:rPr>
          <w:rFonts w:ascii="Times New Roman" w:hAnsi="Times New Roman" w:cs="Times New Roman"/>
          <w:sz w:val="24"/>
          <w:szCs w:val="24"/>
        </w:rPr>
        <w:t xml:space="preserve"> </w:t>
      </w:r>
      <w:r w:rsidR="00DA7FBB" w:rsidRPr="00A6057C">
        <w:rPr>
          <w:rFonts w:ascii="Times New Roman" w:hAnsi="Times New Roman" w:cs="Times New Roman"/>
          <w:sz w:val="24"/>
          <w:szCs w:val="24"/>
        </w:rPr>
        <w:t>сторон</w:t>
      </w:r>
      <w:r w:rsidR="00B551C6">
        <w:rPr>
          <w:rFonts w:ascii="Times New Roman" w:hAnsi="Times New Roman" w:cs="Times New Roman"/>
          <w:sz w:val="24"/>
          <w:szCs w:val="24"/>
        </w:rPr>
        <w:t>ы (иным уполномоченным лицом с приложением документов подтверждающих полномочия такого лица)</w:t>
      </w:r>
      <w:r w:rsidR="00DA7FBB" w:rsidRPr="00A6057C">
        <w:rPr>
          <w:rFonts w:ascii="Times New Roman" w:hAnsi="Times New Roman" w:cs="Times New Roman"/>
          <w:sz w:val="24"/>
          <w:szCs w:val="24"/>
        </w:rPr>
        <w:t>.</w:t>
      </w:r>
      <w:r w:rsidR="00B551C6">
        <w:rPr>
          <w:rFonts w:ascii="Times New Roman" w:hAnsi="Times New Roman" w:cs="Times New Roman"/>
          <w:sz w:val="24"/>
          <w:szCs w:val="24"/>
        </w:rPr>
        <w:t xml:space="preserve"> </w:t>
      </w:r>
      <w:r w:rsidR="000B3C8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B551C6">
        <w:rPr>
          <w:rFonts w:ascii="Times New Roman" w:hAnsi="Times New Roman" w:cs="Times New Roman"/>
          <w:sz w:val="24"/>
          <w:szCs w:val="24"/>
        </w:rPr>
        <w:t xml:space="preserve">Соглашение считается заключенным с момента получения Раскрывающей стороной </w:t>
      </w:r>
      <w:r w:rsidR="009741A8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B551C6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9741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принятии условий Соглашения</w:t>
      </w:r>
      <w:r w:rsidR="009741A8">
        <w:rPr>
          <w:rFonts w:ascii="Times New Roman" w:hAnsi="Times New Roman" w:cs="Times New Roman"/>
          <w:sz w:val="24"/>
          <w:szCs w:val="24"/>
        </w:rPr>
        <w:t xml:space="preserve"> </w:t>
      </w:r>
      <w:r w:rsidR="00B551C6">
        <w:rPr>
          <w:rFonts w:ascii="Times New Roman" w:hAnsi="Times New Roman" w:cs="Times New Roman"/>
          <w:sz w:val="24"/>
          <w:szCs w:val="24"/>
        </w:rPr>
        <w:t>Принимающей сторон</w:t>
      </w:r>
      <w:r w:rsidR="00714D7C">
        <w:rPr>
          <w:rFonts w:ascii="Times New Roman" w:hAnsi="Times New Roman" w:cs="Times New Roman"/>
          <w:sz w:val="24"/>
          <w:szCs w:val="24"/>
        </w:rPr>
        <w:t>ой</w:t>
      </w:r>
      <w:r w:rsidR="00B551C6">
        <w:rPr>
          <w:rFonts w:ascii="Times New Roman" w:hAnsi="Times New Roman" w:cs="Times New Roman"/>
          <w:sz w:val="24"/>
          <w:szCs w:val="24"/>
        </w:rPr>
        <w:t xml:space="preserve"> оформленного </w:t>
      </w:r>
      <w:r w:rsidR="00975A2F">
        <w:rPr>
          <w:rFonts w:ascii="Times New Roman" w:hAnsi="Times New Roman" w:cs="Times New Roman"/>
          <w:sz w:val="24"/>
          <w:szCs w:val="24"/>
        </w:rPr>
        <w:t>в соответствии с формой, являющейся приложением к настоящему Соглашению.</w:t>
      </w:r>
    </w:p>
    <w:p w14:paraId="18E44B60" w14:textId="77777777" w:rsidR="004F5AD5" w:rsidRDefault="00DA7FBB" w:rsidP="00C22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A605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.2</w:t>
      </w:r>
      <w:r w:rsidR="004F5AD5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4E2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Раскрывающая сторона </w:t>
      </w:r>
      <w:r w:rsidR="004F5AD5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утверждает </w:t>
      </w:r>
      <w:r w:rsidR="004E2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4F5A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оглашение </w:t>
      </w:r>
      <w:r w:rsidR="004F5AD5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размещает его на интернет-сайте </w:t>
      </w:r>
      <w:r w:rsidR="004E2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Раскрывающей стороны </w:t>
      </w:r>
      <w:r w:rsidR="004F5AD5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4F5A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F5AD5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адресу http://</w:t>
      </w:r>
      <w:r w:rsidR="004F5AD5" w:rsidRPr="004F5AD5">
        <w:t xml:space="preserve"> </w:t>
      </w:r>
      <w:r w:rsidR="004F5AD5" w:rsidRPr="004F5A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www.belincasgroup.by</w:t>
      </w:r>
      <w:r w:rsidR="004F5AD5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(далее – Сайт).</w:t>
      </w:r>
      <w:r w:rsidR="004F5A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092C6A7D" w14:textId="19B84010" w:rsidR="004F5AD5" w:rsidRDefault="00A6057C" w:rsidP="00C22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</w:t>
      </w:r>
      <w:r w:rsidR="004F5AD5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5E25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</w:t>
      </w:r>
      <w:r w:rsidR="004F5AD5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убли</w:t>
      </w:r>
      <w:r w:rsidR="005E25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кование</w:t>
      </w:r>
      <w:r w:rsidR="004F5AD5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2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7017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оглашения на </w:t>
      </w:r>
      <w:r w:rsidR="002D6E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Сайте</w:t>
      </w:r>
      <w:r w:rsidR="002D6E64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2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Раскрывающей стороны </w:t>
      </w:r>
      <w:r w:rsidR="007017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пунктом</w:t>
      </w:r>
      <w:r w:rsidR="004F5AD5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7017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23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настоящего </w:t>
      </w:r>
      <w:r w:rsidR="004E2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Соглашения </w:t>
      </w:r>
      <w:r w:rsidR="004F5AD5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 действием</w:t>
      </w:r>
      <w:r w:rsidR="004E2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Раскрывающей стороны</w:t>
      </w:r>
      <w:r w:rsidR="004F5AD5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ознакомлению </w:t>
      </w:r>
      <w:r w:rsidR="007963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Принимающей стороны </w:t>
      </w:r>
      <w:r w:rsidR="004F5AD5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</w:t>
      </w:r>
      <w:r w:rsidR="004E2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условиями </w:t>
      </w:r>
      <w:r w:rsidR="00C2223D" w:rsidRPr="00C22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настоящего </w:t>
      </w:r>
      <w:r w:rsidR="004E2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7017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оглашения </w:t>
      </w:r>
      <w:r w:rsidR="00701719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7017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которому осуществляется присоединение</w:t>
      </w:r>
      <w:r w:rsidR="004E2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Принимающей стороны</w:t>
      </w:r>
      <w:r w:rsidR="007017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5E25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07FDE1E7" w14:textId="3AC3500D" w:rsidR="004F5AD5" w:rsidRDefault="00A6057C" w:rsidP="00C222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D212A"/>
          <w:bdr w:val="none" w:sz="0" w:space="0" w:color="auto" w:frame="1"/>
        </w:rPr>
      </w:pPr>
      <w:r>
        <w:rPr>
          <w:color w:val="1A1A1A"/>
        </w:rPr>
        <w:t>1.4</w:t>
      </w:r>
      <w:r w:rsidR="00FC230B" w:rsidRPr="007963A8">
        <w:rPr>
          <w:color w:val="1A1A1A"/>
        </w:rPr>
        <w:t>.</w:t>
      </w:r>
      <w:r w:rsidR="00FC230B">
        <w:rPr>
          <w:color w:val="1A1A1A"/>
        </w:rPr>
        <w:t> </w:t>
      </w:r>
      <w:r w:rsidR="005430AB" w:rsidRPr="00C2223D">
        <w:rPr>
          <w:color w:val="1A1A1A"/>
        </w:rPr>
        <w:t xml:space="preserve">Настоящее </w:t>
      </w:r>
      <w:r w:rsidR="007963A8" w:rsidRPr="00C2223D">
        <w:rPr>
          <w:color w:val="1D212A"/>
          <w:bdr w:val="none" w:sz="0" w:space="0" w:color="auto" w:frame="1"/>
        </w:rPr>
        <w:t>Соглашение</w:t>
      </w:r>
      <w:r w:rsidR="007963A8">
        <w:rPr>
          <w:color w:val="1D212A"/>
          <w:bdr w:val="none" w:sz="0" w:space="0" w:color="auto" w:frame="1"/>
        </w:rPr>
        <w:t xml:space="preserve"> </w:t>
      </w:r>
      <w:r w:rsidR="007963A8" w:rsidRPr="007963A8">
        <w:rPr>
          <w:color w:val="1D212A"/>
          <w:bdr w:val="none" w:sz="0" w:space="0" w:color="auto" w:frame="1"/>
        </w:rPr>
        <w:t xml:space="preserve">не является публичным договором. </w:t>
      </w:r>
      <w:r w:rsidR="007963A8">
        <w:rPr>
          <w:color w:val="1D212A"/>
          <w:bdr w:val="none" w:sz="0" w:space="0" w:color="auto" w:frame="1"/>
        </w:rPr>
        <w:t xml:space="preserve">Принимающая сторона </w:t>
      </w:r>
      <w:r w:rsidR="007963A8" w:rsidRPr="007963A8">
        <w:rPr>
          <w:color w:val="1D212A"/>
          <w:bdr w:val="none" w:sz="0" w:space="0" w:color="auto" w:frame="1"/>
        </w:rPr>
        <w:t xml:space="preserve">свободна в заключении </w:t>
      </w:r>
      <w:r w:rsidR="007963A8">
        <w:rPr>
          <w:color w:val="1D212A"/>
          <w:bdr w:val="none" w:sz="0" w:space="0" w:color="auto" w:frame="1"/>
        </w:rPr>
        <w:t xml:space="preserve">Соглашения </w:t>
      </w:r>
      <w:r w:rsidR="007963A8" w:rsidRPr="007963A8">
        <w:rPr>
          <w:color w:val="1D212A"/>
          <w:bdr w:val="none" w:sz="0" w:space="0" w:color="auto" w:frame="1"/>
        </w:rPr>
        <w:t>(ст.</w:t>
      </w:r>
      <w:r w:rsidR="00FC230B">
        <w:rPr>
          <w:color w:val="1D212A"/>
          <w:bdr w:val="none" w:sz="0" w:space="0" w:color="auto" w:frame="1"/>
        </w:rPr>
        <w:t xml:space="preserve"> </w:t>
      </w:r>
      <w:r w:rsidR="007963A8" w:rsidRPr="007963A8">
        <w:rPr>
          <w:color w:val="1D212A"/>
          <w:bdr w:val="none" w:sz="0" w:space="0" w:color="auto" w:frame="1"/>
        </w:rPr>
        <w:t xml:space="preserve">391 Гражданского кодекса Республики Беларусь). </w:t>
      </w:r>
    </w:p>
    <w:p w14:paraId="31D02001" w14:textId="77777777" w:rsidR="007963A8" w:rsidRDefault="007963A8" w:rsidP="00C222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A1A1A"/>
        </w:rPr>
      </w:pPr>
    </w:p>
    <w:p w14:paraId="18688BF9" w14:textId="77777777" w:rsidR="009E79CC" w:rsidRDefault="00585707" w:rsidP="002974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280F" w:rsidRPr="002428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42D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14:paraId="7DCE9F7A" w14:textId="77777777" w:rsidR="0029742D" w:rsidRDefault="0029742D" w:rsidP="00A33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C90B38" w14:textId="71E2D537" w:rsidR="00297A29" w:rsidRDefault="00585707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280F" w:rsidRPr="0024280F">
        <w:rPr>
          <w:rFonts w:ascii="Times New Roman" w:hAnsi="Times New Roman" w:cs="Times New Roman"/>
          <w:sz w:val="24"/>
          <w:szCs w:val="24"/>
        </w:rPr>
        <w:t>.1</w:t>
      </w:r>
      <w:r w:rsidR="005430AB" w:rsidRPr="00C2223D">
        <w:rPr>
          <w:rFonts w:ascii="Times New Roman" w:hAnsi="Times New Roman" w:cs="Times New Roman"/>
          <w:sz w:val="24"/>
          <w:szCs w:val="24"/>
        </w:rPr>
        <w:t>. </w:t>
      </w:r>
      <w:r w:rsidR="0024280F" w:rsidRPr="00C2223D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 регулирует отношения Сторон, связанные с установлением, изменением и прекращением порядка и способов сохранности </w:t>
      </w:r>
      <w:r w:rsidR="0024280F" w:rsidRPr="0024280F">
        <w:rPr>
          <w:rFonts w:ascii="Times New Roman" w:hAnsi="Times New Roman" w:cs="Times New Roman"/>
          <w:sz w:val="24"/>
          <w:szCs w:val="24"/>
        </w:rPr>
        <w:lastRenderedPageBreak/>
        <w:t xml:space="preserve">Конфиденциальной информации, которая была передана Раскрывающей стороной Принимающей стороне. В соответствии с условиями настоящего Соглашения Принимающая сторона принимает на себя обязательства по обеспечению сохранности Конфиденциальной информации, полученной Принимающей стороной в период действия настоящего Соглашения. </w:t>
      </w:r>
    </w:p>
    <w:p w14:paraId="0DC065F2" w14:textId="77777777" w:rsidR="009E79CC" w:rsidRDefault="0024280F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0F">
        <w:rPr>
          <w:rFonts w:ascii="Times New Roman" w:hAnsi="Times New Roman" w:cs="Times New Roman"/>
          <w:sz w:val="24"/>
          <w:szCs w:val="24"/>
        </w:rPr>
        <w:t xml:space="preserve">Для целей настоящего Соглашения указанные ниже термины имеют следующее значение: </w:t>
      </w:r>
    </w:p>
    <w:p w14:paraId="2913BF78" w14:textId="77777777" w:rsidR="00A33A5A" w:rsidRDefault="0024280F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0F">
        <w:rPr>
          <w:rFonts w:ascii="Times New Roman" w:hAnsi="Times New Roman" w:cs="Times New Roman"/>
          <w:sz w:val="24"/>
          <w:szCs w:val="24"/>
        </w:rPr>
        <w:t xml:space="preserve">Конфиденциальная информация – любая информация (сведения), полученная (полученные) Принимающей стороной от Раскрывающей стороны, в том числе, но не ограничиваясь: </w:t>
      </w:r>
    </w:p>
    <w:p w14:paraId="75A52E2A" w14:textId="77777777" w:rsidR="00A33A5A" w:rsidRDefault="0024280F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0F">
        <w:rPr>
          <w:rFonts w:ascii="Times New Roman" w:hAnsi="Times New Roman" w:cs="Times New Roman"/>
          <w:sz w:val="24"/>
          <w:szCs w:val="24"/>
        </w:rPr>
        <w:t xml:space="preserve">1) сведения об условиях и обстоятельствах заключения настоящего Соглашения; </w:t>
      </w:r>
    </w:p>
    <w:p w14:paraId="5CE8FDB6" w14:textId="77777777" w:rsidR="00A33A5A" w:rsidRDefault="0024280F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0F">
        <w:rPr>
          <w:rFonts w:ascii="Times New Roman" w:hAnsi="Times New Roman" w:cs="Times New Roman"/>
          <w:sz w:val="24"/>
          <w:szCs w:val="24"/>
        </w:rPr>
        <w:t>2) любая информация (сведения) о Раскрывающей стороне, документы, относящиеся к Раскрывающей стороне, к которой</w:t>
      </w:r>
      <w:r w:rsidR="00A33A5A" w:rsidRPr="00A33A5A">
        <w:rPr>
          <w:rFonts w:ascii="Times New Roman" w:hAnsi="Times New Roman" w:cs="Times New Roman"/>
          <w:sz w:val="24"/>
          <w:szCs w:val="24"/>
        </w:rPr>
        <w:t xml:space="preserve"> </w:t>
      </w:r>
      <w:r w:rsidRPr="0024280F">
        <w:rPr>
          <w:rFonts w:ascii="Times New Roman" w:hAnsi="Times New Roman" w:cs="Times New Roman"/>
          <w:sz w:val="24"/>
          <w:szCs w:val="24"/>
        </w:rPr>
        <w:t xml:space="preserve">(-ым) у третьих лиц нет свободного доступа на законном основании; </w:t>
      </w:r>
    </w:p>
    <w:p w14:paraId="715A2414" w14:textId="77777777" w:rsidR="00A33A5A" w:rsidRDefault="0024280F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0F">
        <w:rPr>
          <w:rFonts w:ascii="Times New Roman" w:hAnsi="Times New Roman" w:cs="Times New Roman"/>
          <w:sz w:val="24"/>
          <w:szCs w:val="24"/>
        </w:rPr>
        <w:t xml:space="preserve">3) сведения о способах осуществления профессиональной деятельности Раскрывающей стороны, которые имеют действительную или потенциальную коммерческую ценность в силу их неизвестности иным лицам, к которым (сведениям) нет свободного доступа на законном основании; </w:t>
      </w:r>
    </w:p>
    <w:p w14:paraId="2A2701DD" w14:textId="77777777" w:rsidR="00A33A5A" w:rsidRDefault="0024280F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0F">
        <w:rPr>
          <w:rFonts w:ascii="Times New Roman" w:hAnsi="Times New Roman" w:cs="Times New Roman"/>
          <w:sz w:val="24"/>
          <w:szCs w:val="24"/>
        </w:rPr>
        <w:t xml:space="preserve">4)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деятельности, а также любые сведения,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основании; </w:t>
      </w:r>
    </w:p>
    <w:p w14:paraId="357F32A8" w14:textId="77777777" w:rsidR="00A33A5A" w:rsidRDefault="0024280F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0F">
        <w:rPr>
          <w:rFonts w:ascii="Times New Roman" w:hAnsi="Times New Roman" w:cs="Times New Roman"/>
          <w:sz w:val="24"/>
          <w:szCs w:val="24"/>
        </w:rPr>
        <w:t>5) информация о намерениях и бизнес-проектах Раскрывающей стороны, в том числе об условиях сделок, совершенных Раскрывающей стороной (в том числе договоров, заключенных с Принимающей стороной).</w:t>
      </w:r>
    </w:p>
    <w:p w14:paraId="6BC739C9" w14:textId="498DE97C" w:rsidR="009E79CC" w:rsidRPr="00737551" w:rsidRDefault="0024280F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51">
        <w:rPr>
          <w:rFonts w:ascii="Times New Roman" w:hAnsi="Times New Roman" w:cs="Times New Roman"/>
          <w:sz w:val="24"/>
          <w:szCs w:val="24"/>
        </w:rPr>
        <w:t xml:space="preserve"> К Конфиденциальной информации не относятся сведения, которые в соответствии с законодательством </w:t>
      </w:r>
      <w:r w:rsidR="00925DC4" w:rsidRPr="00737551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Pr="00737551">
        <w:rPr>
          <w:rFonts w:ascii="Times New Roman" w:hAnsi="Times New Roman" w:cs="Times New Roman"/>
          <w:sz w:val="24"/>
          <w:szCs w:val="24"/>
        </w:rPr>
        <w:t>не могут составлять коммерческую тайну</w:t>
      </w:r>
      <w:r w:rsidR="00737551" w:rsidRPr="00737551">
        <w:rPr>
          <w:rFonts w:ascii="Times New Roman" w:hAnsi="Times New Roman" w:cs="Times New Roman"/>
          <w:sz w:val="24"/>
          <w:szCs w:val="24"/>
        </w:rPr>
        <w:t>, за исключением врачебной</w:t>
      </w:r>
      <w:r w:rsidR="00737551" w:rsidRPr="00737551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>, адвокатской, банковской, налоговой</w:t>
      </w:r>
      <w:r w:rsidR="00737551" w:rsidRPr="00737551">
        <w:rPr>
          <w:rStyle w:val="fake-non-breaking-space"/>
          <w:rFonts w:ascii="Times New Roman" w:hAnsi="Times New Roman" w:cs="Times New Roman"/>
          <w:color w:val="242424"/>
          <w:sz w:val="24"/>
          <w:szCs w:val="24"/>
        </w:rPr>
        <w:t> </w:t>
      </w:r>
      <w:r w:rsidR="00737551" w:rsidRPr="00737551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>или</w:t>
      </w:r>
      <w:r w:rsidR="00D87D4D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737551" w:rsidRPr="00737551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>иной охраняемой законом тайн</w:t>
      </w:r>
      <w:r w:rsidR="00D87D4D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>ы</w:t>
      </w:r>
      <w:r w:rsidR="00737551" w:rsidRPr="00737551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 xml:space="preserve">, которая в рамках </w:t>
      </w:r>
      <w:r w:rsidR="005430AB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 xml:space="preserve">настоящего </w:t>
      </w:r>
      <w:r w:rsidR="00D87D4D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>С</w:t>
      </w:r>
      <w:r w:rsidR="00737551" w:rsidRPr="00737551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>оглашения относится к Конфиденциальной информации</w:t>
      </w:r>
      <w:r w:rsidR="00D87D4D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>.</w:t>
      </w:r>
    </w:p>
    <w:p w14:paraId="5500BD4B" w14:textId="77777777" w:rsidR="009E79CC" w:rsidRDefault="0024280F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0F">
        <w:rPr>
          <w:rFonts w:ascii="Times New Roman" w:hAnsi="Times New Roman" w:cs="Times New Roman"/>
          <w:sz w:val="24"/>
          <w:szCs w:val="24"/>
        </w:rPr>
        <w:t xml:space="preserve">Разглашение Конфиденциальной информации - любое действие или бездействие Принимающей стороны, в результате которого Конфиденциальная информация становится известной третьим лицам, без согласия Раскрывающей стороны. </w:t>
      </w:r>
    </w:p>
    <w:p w14:paraId="186AC808" w14:textId="77777777" w:rsidR="00C81D5B" w:rsidRDefault="00C81D5B" w:rsidP="00A33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888FF4" w14:textId="77777777" w:rsidR="009E79CC" w:rsidRDefault="00A33A5A" w:rsidP="00A33A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280F" w:rsidRPr="0024280F">
        <w:rPr>
          <w:rFonts w:ascii="Times New Roman" w:hAnsi="Times New Roman" w:cs="Times New Roman"/>
          <w:sz w:val="24"/>
          <w:szCs w:val="24"/>
        </w:rPr>
        <w:t>. Передача Конфиденциальной информации</w:t>
      </w:r>
    </w:p>
    <w:p w14:paraId="3907748F" w14:textId="77777777" w:rsidR="0029742D" w:rsidRDefault="0029742D" w:rsidP="00A33A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E0F6185" w14:textId="77777777" w:rsidR="009E79CC" w:rsidRDefault="00A33A5A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.1. Передача Конфиденциальной информации осуществляется Раскрывающей стороной Принимающей стороне путем передачи Конфиденциальной информации на бумажном либо электронном носителе, а также любым иным, согласованным Сторонами способом передачи информации, позволяющим с достоверностью определить, что информация поступила от Стороны настоящего Соглашения и позволяющим обеспечить защиту от разглашения передаваемой Конфиденциальной информации, а также подтвердить факт передачи Конфиденциальной информации Раскрывающей стороной и факт получения такой информации Принимающей стороной. </w:t>
      </w:r>
    </w:p>
    <w:p w14:paraId="5F1D27C5" w14:textId="77777777" w:rsidR="00A33A5A" w:rsidRDefault="00A33A5A" w:rsidP="00C81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8BA587" w14:textId="77777777" w:rsidR="009E79CC" w:rsidRDefault="00A33A5A" w:rsidP="00C81D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280F" w:rsidRPr="0024280F">
        <w:rPr>
          <w:rFonts w:ascii="Times New Roman" w:hAnsi="Times New Roman" w:cs="Times New Roman"/>
          <w:sz w:val="24"/>
          <w:szCs w:val="24"/>
        </w:rPr>
        <w:t>. Обязанности Принимающей стороны</w:t>
      </w:r>
    </w:p>
    <w:p w14:paraId="145A1AA4" w14:textId="77777777" w:rsidR="0029742D" w:rsidRDefault="0029742D" w:rsidP="00C81D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FBCBCF3" w14:textId="2FCA95BD" w:rsidR="009E79CC" w:rsidRDefault="00A33A5A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.1. Принимающая сторона обязана </w:t>
      </w:r>
      <w:r w:rsidR="00CE0CC2">
        <w:rPr>
          <w:rFonts w:ascii="Times New Roman" w:hAnsi="Times New Roman" w:cs="Times New Roman"/>
          <w:sz w:val="24"/>
          <w:szCs w:val="24"/>
        </w:rPr>
        <w:t>(с учетом изложенного в пункте 4</w:t>
      </w:r>
      <w:r w:rsidR="0024280F" w:rsidRPr="0024280F">
        <w:rPr>
          <w:rFonts w:ascii="Times New Roman" w:hAnsi="Times New Roman" w:cs="Times New Roman"/>
          <w:sz w:val="24"/>
          <w:szCs w:val="24"/>
        </w:rPr>
        <w:t>.7</w:t>
      </w:r>
      <w:r w:rsidR="00FC230B">
        <w:rPr>
          <w:rFonts w:ascii="Times New Roman" w:hAnsi="Times New Roman" w:cs="Times New Roman"/>
          <w:sz w:val="24"/>
          <w:szCs w:val="24"/>
        </w:rPr>
        <w:t xml:space="preserve"> </w:t>
      </w:r>
      <w:r w:rsidR="00975A2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75A2F" w:rsidRPr="0024280F">
        <w:rPr>
          <w:rFonts w:ascii="Times New Roman" w:hAnsi="Times New Roman" w:cs="Times New Roman"/>
          <w:sz w:val="24"/>
          <w:szCs w:val="24"/>
        </w:rPr>
        <w:t>Соглашения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) сохранять конфиденциальность в отношении любой полученной Конфиденциальной информации и не раскрывать ее третьим лицам, без письменного согласия </w:t>
      </w:r>
      <w:r w:rsidR="0024280F" w:rsidRPr="0024280F">
        <w:rPr>
          <w:rFonts w:ascii="Times New Roman" w:hAnsi="Times New Roman" w:cs="Times New Roman"/>
          <w:sz w:val="24"/>
          <w:szCs w:val="24"/>
        </w:rPr>
        <w:lastRenderedPageBreak/>
        <w:t xml:space="preserve">Раскрывающей стороны, подписанного уполномоченным представителем Раскрывающей стороны. </w:t>
      </w:r>
    </w:p>
    <w:p w14:paraId="66A99908" w14:textId="7CE31024" w:rsidR="009E79CC" w:rsidRDefault="00A33A5A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280F" w:rsidRPr="0024280F">
        <w:rPr>
          <w:rFonts w:ascii="Times New Roman" w:hAnsi="Times New Roman" w:cs="Times New Roman"/>
          <w:sz w:val="24"/>
          <w:szCs w:val="24"/>
        </w:rPr>
        <w:t>.2</w:t>
      </w:r>
      <w:r w:rsidR="00F25349" w:rsidRPr="0024280F">
        <w:rPr>
          <w:rFonts w:ascii="Times New Roman" w:hAnsi="Times New Roman" w:cs="Times New Roman"/>
          <w:sz w:val="24"/>
          <w:szCs w:val="24"/>
        </w:rPr>
        <w:t>.</w:t>
      </w:r>
      <w:r w:rsidR="00F25349">
        <w:rPr>
          <w:rFonts w:ascii="Times New Roman" w:hAnsi="Times New Roman" w:cs="Times New Roman"/>
          <w:sz w:val="24"/>
          <w:szCs w:val="24"/>
        </w:rPr>
        <w:t> 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Принимающая сторона обязуется принимать меры предосторожности и приемлемые средства защиты Конфиденциальной информации не ниже мер предосторожности и средств защиты, принимаемых для защиты собственной информации, и по крайней мере не ниже мер и средств защиты, которые должны разумно приниматься лицом для защиты своей конфиденциальной информации. </w:t>
      </w:r>
    </w:p>
    <w:p w14:paraId="1360B12F" w14:textId="77777777" w:rsidR="009E79CC" w:rsidRDefault="00A33A5A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280F" w:rsidRPr="0024280F">
        <w:rPr>
          <w:rFonts w:ascii="Times New Roman" w:hAnsi="Times New Roman" w:cs="Times New Roman"/>
          <w:sz w:val="24"/>
          <w:szCs w:val="24"/>
        </w:rPr>
        <w:t>.3. Предоставление Конфиденциальной информации Принимающей стороной своим работникам возможно только в случаях, когда раскрытие Конфиденциальной информации связано с осуществлением работниками Принимающей стороны своих должностных обязанностей. Работники Принимающей стороны, владеющие Конфиденциальной информацией и использующие Конфиденциальную информацию для выполнения своих обязанностей, должны быть ознакомлены с мерами и способами сохранения конфиденциальности в отношении Конфиденциальной информации и действовать в соответствии с положениями настоящего Соглашения. Принимающая сторона обязуется обеспечить соблюдение своими работниками конфиденциальности Конфиденциальной информации и ее неразглашение. В случае разглашения работниками Принимающей стороны Конфиденциальной информации третьим лицам, ответственность за их дейс</w:t>
      </w:r>
      <w:r w:rsidR="009E79CC">
        <w:rPr>
          <w:rFonts w:ascii="Times New Roman" w:hAnsi="Times New Roman" w:cs="Times New Roman"/>
          <w:sz w:val="24"/>
          <w:szCs w:val="24"/>
        </w:rPr>
        <w:t>твия несет Принимающая сторона.</w:t>
      </w:r>
    </w:p>
    <w:p w14:paraId="7F7A136A" w14:textId="7B1E541D" w:rsidR="008E7187" w:rsidRPr="008E7187" w:rsidRDefault="008E7187" w:rsidP="00C2223D">
      <w:pPr>
        <w:pStyle w:val="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7187">
        <w:rPr>
          <w:color w:val="000000"/>
        </w:rPr>
        <w:t>При необходимости привлечения третьих лиц (субподрядчиков, соисполнителей и т.д.) для достижения цели предоставления</w:t>
      </w:r>
      <w:r>
        <w:rPr>
          <w:color w:val="000000"/>
        </w:rPr>
        <w:t xml:space="preserve"> конфиденциальной </w:t>
      </w:r>
      <w:r w:rsidRPr="008E7187">
        <w:rPr>
          <w:color w:val="000000"/>
        </w:rPr>
        <w:t>информации с обеспечением их доступа к </w:t>
      </w:r>
      <w:r>
        <w:rPr>
          <w:color w:val="000000"/>
        </w:rPr>
        <w:t>конфиденциальной</w:t>
      </w:r>
      <w:r w:rsidRPr="008E7187">
        <w:rPr>
          <w:color w:val="000000"/>
        </w:rPr>
        <w:t> информации, заблаговременно проинформировать Передающую Сторону о необходимости предоставления </w:t>
      </w:r>
      <w:r>
        <w:rPr>
          <w:color w:val="000000"/>
        </w:rPr>
        <w:t>конфиденциальной</w:t>
      </w:r>
      <w:r w:rsidRPr="008E7187">
        <w:rPr>
          <w:color w:val="000000"/>
        </w:rPr>
        <w:t> информации таким лицам. Доступ к</w:t>
      </w:r>
      <w:r>
        <w:rPr>
          <w:color w:val="000000"/>
        </w:rPr>
        <w:t xml:space="preserve"> конфиденциальной</w:t>
      </w:r>
      <w:r w:rsidRPr="008E7187">
        <w:rPr>
          <w:color w:val="000000"/>
        </w:rPr>
        <w:t> информации предоставлять только после письменного разрешения Передающей Стороны и при условии принятия этими лицами письменного обязательства о неразглашении </w:t>
      </w:r>
      <w:r>
        <w:rPr>
          <w:color w:val="000000"/>
        </w:rPr>
        <w:t>конфиденциальной</w:t>
      </w:r>
      <w:r w:rsidRPr="008E7187">
        <w:rPr>
          <w:color w:val="000000"/>
        </w:rPr>
        <w:t xml:space="preserve"> информации на таких же условиях, как это сделали стороны </w:t>
      </w:r>
      <w:r w:rsidR="005430AB">
        <w:rPr>
          <w:color w:val="000000"/>
        </w:rPr>
        <w:t xml:space="preserve">настоящего </w:t>
      </w:r>
      <w:r w:rsidRPr="008E7187">
        <w:rPr>
          <w:color w:val="000000"/>
        </w:rPr>
        <w:t>Соглашения. Ответственность за действия вышеуказанных лиц несет Получающая Сторона.</w:t>
      </w:r>
    </w:p>
    <w:p w14:paraId="0947C452" w14:textId="77777777" w:rsidR="008E7187" w:rsidRPr="008E7187" w:rsidRDefault="008E7187" w:rsidP="00C2223D">
      <w:pPr>
        <w:pStyle w:val="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7187">
        <w:rPr>
          <w:color w:val="000000"/>
        </w:rPr>
        <w:t>По запросу Передающей стороны, для обеспечения доступа к </w:t>
      </w:r>
      <w:r>
        <w:rPr>
          <w:color w:val="000000"/>
        </w:rPr>
        <w:t xml:space="preserve">конфиденциальной </w:t>
      </w:r>
      <w:r w:rsidRPr="008E7187">
        <w:rPr>
          <w:color w:val="000000"/>
        </w:rPr>
        <w:t> информации работников Получающей Стороны и третьих лиц (субподрядчиков, соисполнителей и т.д.), предоставить в полном соответствии с нормами законодательства их паспортные и другие данные, а также предусмотренные нормативными правовыми актами Республики Беларусь письменные согласия на предоставление сведений из информационных ресурсов, находящихся в ведении Министерства внутренних дел Республики Беларусь и Национального банка Республики Беларусь.</w:t>
      </w:r>
    </w:p>
    <w:p w14:paraId="2143262D" w14:textId="77777777" w:rsidR="009E79CC" w:rsidRDefault="00A33A5A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.4. Принимающая сторона соглашается, что любая Конфиденциальная информация продолжает принадлежать Раскрывающей стороне и подлежит в любой момент по требованию Раскрывающей стороны возврату Раскрывающей стороне либо уничтожению (удалению без возможности восстановления всей Конфиденциальной информации со всех компьютеров, текстовых процессоров или иных аналогичных устройств Принимающей стороны, в которые она была введена, а также со всех магнитных и иных носителей), что должно быть подтверждено в письменном виде за подписью уполномоченного представителя Принимающей стороны, не позднее 5 (пяти) рабочих дней с момента получения соответствующего требования Раскрывающей стороны. Настоящим Принимающая сторона подтверждает, что возврат последней таких сведений в соответствии с требования настоящего пункта не освобождает Принимающую сторону от исполнения своих обязательств по соблюдению конфиденциальности в отношении полученной Конфиденциальной информации в соответствии с условиями настоящего Соглашения. </w:t>
      </w:r>
    </w:p>
    <w:p w14:paraId="281C6284" w14:textId="2DEF4072" w:rsidR="009E79CC" w:rsidRDefault="00A33A5A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280F" w:rsidRPr="0024280F">
        <w:rPr>
          <w:rFonts w:ascii="Times New Roman" w:hAnsi="Times New Roman" w:cs="Times New Roman"/>
          <w:sz w:val="24"/>
          <w:szCs w:val="24"/>
        </w:rPr>
        <w:t>.5</w:t>
      </w:r>
      <w:r w:rsidR="00F25349" w:rsidRPr="0024280F">
        <w:rPr>
          <w:rFonts w:ascii="Times New Roman" w:hAnsi="Times New Roman" w:cs="Times New Roman"/>
          <w:sz w:val="24"/>
          <w:szCs w:val="24"/>
        </w:rPr>
        <w:t>.</w:t>
      </w:r>
      <w:r w:rsidR="00F25349">
        <w:rPr>
          <w:rFonts w:ascii="Times New Roman" w:hAnsi="Times New Roman" w:cs="Times New Roman"/>
          <w:sz w:val="24"/>
          <w:szCs w:val="24"/>
        </w:rPr>
        <w:t> 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Принимающая сторона не вправе копировать, воспроизводить, а также распространять Конфиденциальную информацию каким бы то ни было способом без предварительного письменного разрешения Раскрывающей стороны. Принимающая сторона не вправе осуществлять любое документирование информации, а также создание любых </w:t>
      </w:r>
      <w:r w:rsidR="0024280F" w:rsidRPr="0024280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ресурсов иначе, чем в связи с взаимодействием Сторон по подготовке совместных проектов, реализацией таких проектов и/или заключенных между Сторонами договоров. </w:t>
      </w:r>
    </w:p>
    <w:p w14:paraId="63FC3772" w14:textId="77777777" w:rsidR="009E79CC" w:rsidRDefault="00A33A5A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.6. Принимающая сторона не вправе использовать полученную от Раскрывающей стороны Конфиденциальную информацию в собственных интересах иначе, чем в связи с взаимодействием Сторон по подготовке совместных проектов, реализацией таких проектов и/или заключенных между Сторонами договоров, без предварительного письменного согласия Раскрывающей стороны. </w:t>
      </w:r>
    </w:p>
    <w:p w14:paraId="5DE7F3EB" w14:textId="77777777" w:rsidR="00D87D4D" w:rsidRDefault="00A33A5A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280F" w:rsidRPr="0024280F">
        <w:rPr>
          <w:rFonts w:ascii="Times New Roman" w:hAnsi="Times New Roman" w:cs="Times New Roman"/>
          <w:sz w:val="24"/>
          <w:szCs w:val="24"/>
        </w:rPr>
        <w:t>.7. Принимающая сторона не несет обязанности по сохранению Конфиденциал</w:t>
      </w:r>
      <w:r w:rsidR="00D87D4D">
        <w:rPr>
          <w:rFonts w:ascii="Times New Roman" w:hAnsi="Times New Roman" w:cs="Times New Roman"/>
          <w:sz w:val="24"/>
          <w:szCs w:val="24"/>
        </w:rPr>
        <w:t xml:space="preserve">ьной информации в случае, если </w:t>
      </w:r>
      <w:r w:rsidR="0024280F" w:rsidRPr="0024280F">
        <w:rPr>
          <w:rFonts w:ascii="Times New Roman" w:hAnsi="Times New Roman" w:cs="Times New Roman"/>
          <w:sz w:val="24"/>
          <w:szCs w:val="24"/>
        </w:rPr>
        <w:t>такая информация является или становится общедоступной в результате ее раскрытия Раскрывающей стороной неограниченному кругу лиц (далее</w:t>
      </w:r>
      <w:r w:rsidR="00D87D4D">
        <w:rPr>
          <w:rFonts w:ascii="Times New Roman" w:hAnsi="Times New Roman" w:cs="Times New Roman"/>
          <w:sz w:val="24"/>
          <w:szCs w:val="24"/>
        </w:rPr>
        <w:t xml:space="preserve"> – «Общедоступная информация»).</w:t>
      </w:r>
    </w:p>
    <w:p w14:paraId="2685609B" w14:textId="77777777" w:rsidR="0029742D" w:rsidRDefault="0024280F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0F">
        <w:rPr>
          <w:rFonts w:ascii="Times New Roman" w:hAnsi="Times New Roman" w:cs="Times New Roman"/>
          <w:sz w:val="24"/>
          <w:szCs w:val="24"/>
        </w:rPr>
        <w:t xml:space="preserve">Стороны понимают и соглашаются с тем, что Принимающая сторона не несет обязанности по сохранению Конфиденциальной информации и не несет ответственности за Разглашение Конфиденциальной информации только в отношении той части Конфиденциальной информации, которая </w:t>
      </w:r>
      <w:r w:rsidR="00D87D4D">
        <w:rPr>
          <w:rFonts w:ascii="Times New Roman" w:hAnsi="Times New Roman" w:cs="Times New Roman"/>
          <w:sz w:val="24"/>
          <w:szCs w:val="24"/>
        </w:rPr>
        <w:t>стала Общедоступной информацией</w:t>
      </w:r>
      <w:r w:rsidRPr="0024280F">
        <w:rPr>
          <w:rFonts w:ascii="Times New Roman" w:hAnsi="Times New Roman" w:cs="Times New Roman"/>
          <w:sz w:val="24"/>
          <w:szCs w:val="24"/>
        </w:rPr>
        <w:t>. Принимающая сторона также не несет обязанности по сохранению Конфиденциальной информации и не несет ответственности за Разглашение Конфиденциальной информации, в случае если информация на законных основаниях подлежит раскрытию судебным/государственным органам в соответствии с действующим законодательством</w:t>
      </w:r>
      <w:r w:rsidR="0029742D">
        <w:rPr>
          <w:rFonts w:ascii="Times New Roman" w:hAnsi="Times New Roman" w:cs="Times New Roman"/>
          <w:sz w:val="24"/>
          <w:szCs w:val="24"/>
        </w:rPr>
        <w:t xml:space="preserve"> Республики Беларусь</w:t>
      </w:r>
      <w:r w:rsidRPr="0024280F">
        <w:rPr>
          <w:rFonts w:ascii="Times New Roman" w:hAnsi="Times New Roman" w:cs="Times New Roman"/>
          <w:sz w:val="24"/>
          <w:szCs w:val="24"/>
        </w:rPr>
        <w:t xml:space="preserve">. При этом Принимающая сторона, от которой требуется раскрытие Конфиденциальной информации, обязана </w:t>
      </w:r>
      <w:r w:rsidR="00D87D4D">
        <w:rPr>
          <w:rFonts w:ascii="Times New Roman" w:hAnsi="Times New Roman" w:cs="Times New Roman"/>
          <w:sz w:val="24"/>
          <w:szCs w:val="24"/>
        </w:rPr>
        <w:t xml:space="preserve">не позднее 3 - х рабочих дней с даты возникновения такого основания, </w:t>
      </w:r>
      <w:r w:rsidRPr="0024280F">
        <w:rPr>
          <w:rFonts w:ascii="Times New Roman" w:hAnsi="Times New Roman" w:cs="Times New Roman"/>
          <w:sz w:val="24"/>
          <w:szCs w:val="24"/>
        </w:rPr>
        <w:t xml:space="preserve">поставить в известность Раскрывающую сторону: </w:t>
      </w:r>
    </w:p>
    <w:p w14:paraId="65D7D2CD" w14:textId="77777777" w:rsidR="0029742D" w:rsidRDefault="0024280F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0F">
        <w:rPr>
          <w:rFonts w:ascii="Times New Roman" w:hAnsi="Times New Roman" w:cs="Times New Roman"/>
          <w:sz w:val="24"/>
          <w:szCs w:val="24"/>
        </w:rPr>
        <w:t xml:space="preserve">1) о полученных запросах со стороны судебных/государственных органов, влекущих за собой необходимость для Принимающей стороны раскрыть Конфиденциальную информацию; </w:t>
      </w:r>
    </w:p>
    <w:p w14:paraId="23BF0107" w14:textId="77777777" w:rsidR="0029742D" w:rsidRDefault="0024280F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0F">
        <w:rPr>
          <w:rFonts w:ascii="Times New Roman" w:hAnsi="Times New Roman" w:cs="Times New Roman"/>
          <w:sz w:val="24"/>
          <w:szCs w:val="24"/>
        </w:rPr>
        <w:t>2) о раскрытии Конфиденциальной информации судебным/государственным органам.</w:t>
      </w:r>
      <w:r w:rsidR="00297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73B5D" w14:textId="2CEE04AB" w:rsidR="0029742D" w:rsidRDefault="0024280F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0F">
        <w:rPr>
          <w:rFonts w:ascii="Times New Roman" w:hAnsi="Times New Roman" w:cs="Times New Roman"/>
          <w:sz w:val="24"/>
          <w:szCs w:val="24"/>
        </w:rPr>
        <w:t xml:space="preserve">Стороны понимают и соглашаются с тем, что раскрытие на законных основаниях Конфиденциальной информации судебным/государственным органам в соответствии с действующим законодательством </w:t>
      </w:r>
      <w:r w:rsidR="0029742D">
        <w:rPr>
          <w:rFonts w:ascii="Times New Roman" w:hAnsi="Times New Roman" w:cs="Times New Roman"/>
          <w:sz w:val="24"/>
          <w:szCs w:val="24"/>
        </w:rPr>
        <w:t xml:space="preserve">Республики Беларусь не означает, что </w:t>
      </w:r>
      <w:r w:rsidRPr="0024280F">
        <w:rPr>
          <w:rFonts w:ascii="Times New Roman" w:hAnsi="Times New Roman" w:cs="Times New Roman"/>
          <w:sz w:val="24"/>
          <w:szCs w:val="24"/>
        </w:rPr>
        <w:t>в отношении Конфиденциальной информации, раскрытой судебным/государственным орга</w:t>
      </w:r>
      <w:r w:rsidR="006C0C68">
        <w:rPr>
          <w:rFonts w:ascii="Times New Roman" w:hAnsi="Times New Roman" w:cs="Times New Roman"/>
          <w:sz w:val="24"/>
          <w:szCs w:val="24"/>
        </w:rPr>
        <w:t>нам, обязательства Принимающей с</w:t>
      </w:r>
      <w:r w:rsidRPr="0024280F">
        <w:rPr>
          <w:rFonts w:ascii="Times New Roman" w:hAnsi="Times New Roman" w:cs="Times New Roman"/>
          <w:sz w:val="24"/>
          <w:szCs w:val="24"/>
        </w:rPr>
        <w:t>тороны по</w:t>
      </w:r>
      <w:r w:rsidR="005430A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24280F">
        <w:rPr>
          <w:rFonts w:ascii="Times New Roman" w:hAnsi="Times New Roman" w:cs="Times New Roman"/>
          <w:sz w:val="24"/>
          <w:szCs w:val="24"/>
        </w:rPr>
        <w:t xml:space="preserve"> Соглашению пр</w:t>
      </w:r>
      <w:r w:rsidR="0029742D">
        <w:rPr>
          <w:rFonts w:ascii="Times New Roman" w:hAnsi="Times New Roman" w:cs="Times New Roman"/>
          <w:sz w:val="24"/>
          <w:szCs w:val="24"/>
        </w:rPr>
        <w:t>екращаются</w:t>
      </w:r>
      <w:r w:rsidRPr="0024280F">
        <w:rPr>
          <w:rFonts w:ascii="Times New Roman" w:hAnsi="Times New Roman" w:cs="Times New Roman"/>
          <w:sz w:val="24"/>
          <w:szCs w:val="24"/>
        </w:rPr>
        <w:t xml:space="preserve"> </w:t>
      </w:r>
      <w:r w:rsidR="0029742D" w:rsidRPr="0024280F">
        <w:rPr>
          <w:rFonts w:ascii="Times New Roman" w:hAnsi="Times New Roman" w:cs="Times New Roman"/>
          <w:sz w:val="24"/>
          <w:szCs w:val="24"/>
        </w:rPr>
        <w:t>и такая</w:t>
      </w:r>
      <w:r w:rsidRPr="0024280F">
        <w:rPr>
          <w:rFonts w:ascii="Times New Roman" w:hAnsi="Times New Roman" w:cs="Times New Roman"/>
          <w:sz w:val="24"/>
          <w:szCs w:val="24"/>
        </w:rPr>
        <w:t xml:space="preserve"> информация станов</w:t>
      </w:r>
      <w:r w:rsidR="0029742D">
        <w:rPr>
          <w:rFonts w:ascii="Times New Roman" w:hAnsi="Times New Roman" w:cs="Times New Roman"/>
          <w:sz w:val="24"/>
          <w:szCs w:val="24"/>
        </w:rPr>
        <w:t>ится Общедоступной информацией.</w:t>
      </w:r>
    </w:p>
    <w:p w14:paraId="51CD461C" w14:textId="77777777" w:rsidR="008B476D" w:rsidRDefault="0029742D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Принимающая сторона обязуется предоставлять Раскрывающей стороне по ее запросу информацию о принимаемых мерах предосторожности и средствах защиты Конфиденциальной информации, в срок не позднее 3 (трех) рабочих дней с момента получения соответствующего требования Раскрывающей стороны. </w:t>
      </w:r>
    </w:p>
    <w:p w14:paraId="4B078C98" w14:textId="77777777" w:rsidR="008B476D" w:rsidRDefault="0029742D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.9. Принимающая сторона обязуется незамедлительно сообщить Раскрывающей стороне о допущенном Принимающей стороной и/или ее работниками либо ставшем известным последним факте разглашения или угрозы разглашения, незаконном получении или незаконном использовании Конфиденциальной информации. </w:t>
      </w:r>
    </w:p>
    <w:p w14:paraId="7BA976B0" w14:textId="77777777" w:rsidR="0029742D" w:rsidRDefault="0029742D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3B251D" w14:textId="77777777" w:rsidR="008B476D" w:rsidRDefault="0029742D" w:rsidP="002974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4280F" w:rsidRPr="0024280F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0B0BA806" w14:textId="77777777" w:rsidR="0029742D" w:rsidRDefault="0029742D" w:rsidP="002974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939A387" w14:textId="6F472994" w:rsidR="0029742D" w:rsidRDefault="0029742D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4280F" w:rsidRPr="002428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В случае неисполнения и/или ненадлежащего исполнения Принимающей стороной условий </w:t>
      </w:r>
      <w:r w:rsidR="005430A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4280F" w:rsidRPr="0024280F">
        <w:rPr>
          <w:rFonts w:ascii="Times New Roman" w:hAnsi="Times New Roman" w:cs="Times New Roman"/>
          <w:sz w:val="24"/>
          <w:szCs w:val="24"/>
        </w:rPr>
        <w:t>Соглашения, последняя обязуется выплатить Раскрывающей стороне штраф в размере</w:t>
      </w:r>
      <w:r w:rsidR="00841C80">
        <w:rPr>
          <w:rFonts w:ascii="Times New Roman" w:hAnsi="Times New Roman" w:cs="Times New Roman"/>
          <w:sz w:val="24"/>
          <w:szCs w:val="24"/>
        </w:rPr>
        <w:t xml:space="preserve"> </w:t>
      </w:r>
      <w:r w:rsidR="009A52E9">
        <w:rPr>
          <w:rFonts w:ascii="Times New Roman" w:hAnsi="Times New Roman" w:cs="Times New Roman"/>
          <w:sz w:val="24"/>
          <w:szCs w:val="24"/>
        </w:rPr>
        <w:t xml:space="preserve">100 </w:t>
      </w:r>
      <w:r w:rsidR="009A52E9" w:rsidRPr="0024280F">
        <w:rPr>
          <w:rFonts w:ascii="Times New Roman" w:hAnsi="Times New Roman" w:cs="Times New Roman"/>
          <w:sz w:val="24"/>
          <w:szCs w:val="24"/>
        </w:rPr>
        <w:t>(</w:t>
      </w:r>
      <w:r w:rsidR="009A52E9">
        <w:rPr>
          <w:rFonts w:ascii="Times New Roman" w:hAnsi="Times New Roman" w:cs="Times New Roman"/>
          <w:sz w:val="24"/>
          <w:szCs w:val="24"/>
        </w:rPr>
        <w:t>сто</w:t>
      </w:r>
      <w:r w:rsidR="009A52E9" w:rsidRPr="0024280F">
        <w:rPr>
          <w:rFonts w:ascii="Times New Roman" w:hAnsi="Times New Roman" w:cs="Times New Roman"/>
          <w:sz w:val="24"/>
          <w:szCs w:val="24"/>
        </w:rPr>
        <w:t>)</w:t>
      </w:r>
      <w:r w:rsidR="009A52E9">
        <w:rPr>
          <w:rFonts w:ascii="Times New Roman" w:hAnsi="Times New Roman" w:cs="Times New Roman"/>
          <w:sz w:val="24"/>
          <w:szCs w:val="24"/>
        </w:rPr>
        <w:t xml:space="preserve"> </w:t>
      </w:r>
      <w:r w:rsidR="00944095" w:rsidRPr="00944095">
        <w:rPr>
          <w:rFonts w:ascii="Times New Roman" w:hAnsi="Times New Roman" w:cs="Times New Roman"/>
          <w:sz w:val="24"/>
          <w:szCs w:val="24"/>
        </w:rPr>
        <w:t>базов</w:t>
      </w:r>
      <w:r w:rsidR="00944095">
        <w:rPr>
          <w:rFonts w:ascii="Times New Roman" w:hAnsi="Times New Roman" w:cs="Times New Roman"/>
          <w:sz w:val="24"/>
          <w:szCs w:val="24"/>
        </w:rPr>
        <w:t>ых</w:t>
      </w:r>
      <w:r w:rsidR="00944095" w:rsidRPr="00944095">
        <w:rPr>
          <w:rFonts w:ascii="Times New Roman" w:hAnsi="Times New Roman" w:cs="Times New Roman"/>
          <w:sz w:val="24"/>
          <w:szCs w:val="24"/>
        </w:rPr>
        <w:t> величин</w:t>
      </w:r>
      <w:r w:rsidR="00944095">
        <w:rPr>
          <w:rFonts w:ascii="Times New Roman" w:hAnsi="Times New Roman" w:cs="Times New Roman"/>
          <w:sz w:val="24"/>
          <w:szCs w:val="24"/>
        </w:rPr>
        <w:t>,</w:t>
      </w:r>
      <w:r w:rsidR="00C2223D">
        <w:rPr>
          <w:rFonts w:ascii="Times New Roman" w:hAnsi="Times New Roman" w:cs="Times New Roman"/>
          <w:sz w:val="24"/>
          <w:szCs w:val="24"/>
        </w:rPr>
        <w:t xml:space="preserve"> </w:t>
      </w:r>
      <w:r w:rsidR="00C2223D" w:rsidRPr="00C22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</w:t>
      </w:r>
      <w:r w:rsidR="00C2223D" w:rsidRPr="00C2223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размер</w:t>
      </w:r>
      <w:r w:rsidR="00C2223D" w:rsidRPr="00C222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2223D" w:rsidRPr="00C2223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базовой</w:t>
      </w:r>
      <w:r w:rsidR="00C2223D" w:rsidRPr="00C222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2223D" w:rsidRPr="00C2223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величины определяется исходя из ставки </w:t>
      </w:r>
      <w:r w:rsidR="00975A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базовой величины </w:t>
      </w:r>
      <w:r w:rsidR="00C2223D" w:rsidRPr="00C2223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действующей на дату</w:t>
      </w:r>
      <w:r w:rsidR="00975A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уплаты штрафа</w:t>
      </w:r>
      <w:r w:rsidR="0024280F" w:rsidRPr="00C22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а также в полном размере сверх штрафа возместить Раскрывающей стороне все понесенные убытки, возникшие в связи с Разглашением Конфиденциальной информации, а также расходы, понесённые в процессе восстановления нарушенных прав. </w:t>
      </w:r>
    </w:p>
    <w:p w14:paraId="13435879" w14:textId="2FEEBA9B" w:rsidR="0029742D" w:rsidRDefault="0029742D" w:rsidP="002974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4798A45" w14:textId="75BA8195" w:rsidR="00227361" w:rsidRDefault="00227361" w:rsidP="002974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F0A2F89" w14:textId="77777777" w:rsidR="00227361" w:rsidRDefault="00227361" w:rsidP="002974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A8478F4" w14:textId="77777777" w:rsidR="008B476D" w:rsidRDefault="0029742D" w:rsidP="002974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280F" w:rsidRPr="0024280F">
        <w:rPr>
          <w:rFonts w:ascii="Times New Roman" w:hAnsi="Times New Roman" w:cs="Times New Roman"/>
          <w:sz w:val="24"/>
          <w:szCs w:val="24"/>
        </w:rPr>
        <w:t>. Прочие условия</w:t>
      </w:r>
    </w:p>
    <w:p w14:paraId="1720E915" w14:textId="77777777" w:rsidR="0029742D" w:rsidRDefault="0029742D" w:rsidP="002974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49A8632" w14:textId="77777777" w:rsidR="008B476D" w:rsidRDefault="0029742D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.1. Настоящее Соглашение вступает в силу и подлежит исполнению Сторонами с момента его </w:t>
      </w:r>
      <w:r w:rsidR="004E2A25">
        <w:rPr>
          <w:rFonts w:ascii="Times New Roman" w:hAnsi="Times New Roman" w:cs="Times New Roman"/>
          <w:sz w:val="24"/>
          <w:szCs w:val="24"/>
        </w:rPr>
        <w:t>заключения С</w:t>
      </w:r>
      <w:r>
        <w:rPr>
          <w:rFonts w:ascii="Times New Roman" w:hAnsi="Times New Roman" w:cs="Times New Roman"/>
          <w:sz w:val="24"/>
          <w:szCs w:val="24"/>
        </w:rPr>
        <w:t xml:space="preserve">торонами и действует в течение 3-х </w:t>
      </w:r>
      <w:r w:rsidR="0024280F" w:rsidRPr="0024280F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со дня последнего предоставления Конфиденциальной информации. 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B1584" w14:textId="2C8E0434" w:rsidR="008B476D" w:rsidRPr="00EC413A" w:rsidRDefault="0029742D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3A">
        <w:rPr>
          <w:rFonts w:ascii="Times New Roman" w:hAnsi="Times New Roman" w:cs="Times New Roman"/>
          <w:sz w:val="24"/>
          <w:szCs w:val="24"/>
        </w:rPr>
        <w:t>6</w:t>
      </w:r>
      <w:r w:rsidR="0024280F" w:rsidRPr="00EC413A">
        <w:rPr>
          <w:rFonts w:ascii="Times New Roman" w:hAnsi="Times New Roman" w:cs="Times New Roman"/>
          <w:sz w:val="24"/>
          <w:szCs w:val="24"/>
        </w:rPr>
        <w:t>.2</w:t>
      </w:r>
      <w:r w:rsidR="00AC170E" w:rsidRPr="00EC413A">
        <w:rPr>
          <w:rFonts w:ascii="Times New Roman" w:hAnsi="Times New Roman" w:cs="Times New Roman"/>
          <w:sz w:val="24"/>
          <w:szCs w:val="24"/>
        </w:rPr>
        <w:t xml:space="preserve">. Раскрывающая сторона вправе в одностороннем порядке внести изменения и (или) дополнения в </w:t>
      </w:r>
      <w:r w:rsidR="005430A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AC170E" w:rsidRPr="00EC413A">
        <w:rPr>
          <w:rFonts w:ascii="Times New Roman" w:hAnsi="Times New Roman" w:cs="Times New Roman"/>
          <w:sz w:val="24"/>
          <w:szCs w:val="24"/>
        </w:rPr>
        <w:t>Соглашени</w:t>
      </w:r>
      <w:r w:rsidR="005430AB">
        <w:rPr>
          <w:rFonts w:ascii="Times New Roman" w:hAnsi="Times New Roman" w:cs="Times New Roman"/>
          <w:sz w:val="24"/>
          <w:szCs w:val="24"/>
        </w:rPr>
        <w:t>е</w:t>
      </w:r>
      <w:r w:rsidR="00EC413A" w:rsidRPr="00EC413A">
        <w:rPr>
          <w:rFonts w:ascii="Times New Roman" w:hAnsi="Times New Roman" w:cs="Times New Roman"/>
          <w:sz w:val="24"/>
          <w:szCs w:val="24"/>
        </w:rPr>
        <w:t xml:space="preserve">. </w:t>
      </w:r>
      <w:r w:rsidR="00AC170E" w:rsidRPr="00EC413A">
        <w:rPr>
          <w:rFonts w:ascii="Times New Roman" w:hAnsi="Times New Roman" w:cs="Times New Roman"/>
          <w:sz w:val="24"/>
          <w:szCs w:val="24"/>
        </w:rPr>
        <w:t xml:space="preserve">Новая редакция измененного (дополненного) </w:t>
      </w:r>
      <w:r w:rsidR="00EC413A" w:rsidRPr="00EC413A">
        <w:rPr>
          <w:rFonts w:ascii="Times New Roman" w:hAnsi="Times New Roman" w:cs="Times New Roman"/>
          <w:sz w:val="24"/>
          <w:szCs w:val="24"/>
        </w:rPr>
        <w:t>Соглашения размещается</w:t>
      </w:r>
      <w:r w:rsidR="00AC170E" w:rsidRPr="00EC413A">
        <w:rPr>
          <w:rFonts w:ascii="Times New Roman" w:hAnsi="Times New Roman" w:cs="Times New Roman"/>
          <w:sz w:val="24"/>
          <w:szCs w:val="24"/>
        </w:rPr>
        <w:t xml:space="preserve"> на </w:t>
      </w:r>
      <w:r w:rsidR="002D6E64">
        <w:rPr>
          <w:rFonts w:ascii="Times New Roman" w:hAnsi="Times New Roman" w:cs="Times New Roman"/>
          <w:sz w:val="24"/>
          <w:szCs w:val="24"/>
        </w:rPr>
        <w:t>С</w:t>
      </w:r>
      <w:r w:rsidR="002D6E64" w:rsidRPr="00EC413A">
        <w:rPr>
          <w:rFonts w:ascii="Times New Roman" w:hAnsi="Times New Roman" w:cs="Times New Roman"/>
          <w:sz w:val="24"/>
          <w:szCs w:val="24"/>
        </w:rPr>
        <w:t xml:space="preserve">айте </w:t>
      </w:r>
      <w:r w:rsidR="00EC413A" w:rsidRPr="00EC413A">
        <w:rPr>
          <w:rFonts w:ascii="Times New Roman" w:hAnsi="Times New Roman" w:cs="Times New Roman"/>
          <w:sz w:val="24"/>
          <w:szCs w:val="24"/>
        </w:rPr>
        <w:t>Раскрывающей стороны</w:t>
      </w:r>
      <w:r w:rsidR="00AC170E" w:rsidRPr="00EC413A">
        <w:rPr>
          <w:rFonts w:ascii="Times New Roman" w:hAnsi="Times New Roman" w:cs="Times New Roman"/>
          <w:sz w:val="24"/>
          <w:szCs w:val="24"/>
        </w:rPr>
        <w:t xml:space="preserve">. Изменения вступают в силу через </w:t>
      </w:r>
      <w:r w:rsidR="002D6E64" w:rsidRPr="00EC413A">
        <w:rPr>
          <w:rFonts w:ascii="Times New Roman" w:hAnsi="Times New Roman" w:cs="Times New Roman"/>
          <w:sz w:val="24"/>
          <w:szCs w:val="24"/>
        </w:rPr>
        <w:t>10</w:t>
      </w:r>
      <w:r w:rsidR="002D6E64">
        <w:rPr>
          <w:rFonts w:ascii="Times New Roman" w:hAnsi="Times New Roman" w:cs="Times New Roman"/>
          <w:sz w:val="24"/>
          <w:szCs w:val="24"/>
        </w:rPr>
        <w:t> </w:t>
      </w:r>
      <w:r w:rsidR="00AC170E" w:rsidRPr="00EC413A">
        <w:rPr>
          <w:rFonts w:ascii="Times New Roman" w:hAnsi="Times New Roman" w:cs="Times New Roman"/>
          <w:sz w:val="24"/>
          <w:szCs w:val="24"/>
        </w:rPr>
        <w:t>рабочих д</w:t>
      </w:r>
      <w:r w:rsidR="00EC413A" w:rsidRPr="00EC413A">
        <w:rPr>
          <w:rFonts w:ascii="Times New Roman" w:hAnsi="Times New Roman" w:cs="Times New Roman"/>
          <w:sz w:val="24"/>
          <w:szCs w:val="24"/>
        </w:rPr>
        <w:t>ней</w:t>
      </w:r>
      <w:r w:rsidR="00AC170E" w:rsidRPr="00EC413A">
        <w:rPr>
          <w:rFonts w:ascii="Times New Roman" w:hAnsi="Times New Roman" w:cs="Times New Roman"/>
          <w:sz w:val="24"/>
          <w:szCs w:val="24"/>
        </w:rPr>
        <w:t xml:space="preserve"> после размещения новой редакции на </w:t>
      </w:r>
      <w:r w:rsidR="002D6E64">
        <w:rPr>
          <w:rFonts w:ascii="Times New Roman" w:hAnsi="Times New Roman" w:cs="Times New Roman"/>
          <w:sz w:val="24"/>
          <w:szCs w:val="24"/>
        </w:rPr>
        <w:t>С</w:t>
      </w:r>
      <w:r w:rsidR="002D6E64" w:rsidRPr="00EC413A">
        <w:rPr>
          <w:rFonts w:ascii="Times New Roman" w:hAnsi="Times New Roman" w:cs="Times New Roman"/>
          <w:sz w:val="24"/>
          <w:szCs w:val="24"/>
        </w:rPr>
        <w:t xml:space="preserve">айте </w:t>
      </w:r>
      <w:r w:rsidR="00EC413A" w:rsidRPr="00EC413A">
        <w:rPr>
          <w:rFonts w:ascii="Times New Roman" w:hAnsi="Times New Roman" w:cs="Times New Roman"/>
          <w:sz w:val="24"/>
          <w:szCs w:val="24"/>
        </w:rPr>
        <w:t>Раскрывающей стороны</w:t>
      </w:r>
      <w:r w:rsidR="00AC170E" w:rsidRPr="00EC413A">
        <w:rPr>
          <w:rFonts w:ascii="Times New Roman" w:hAnsi="Times New Roman" w:cs="Times New Roman"/>
          <w:sz w:val="24"/>
          <w:szCs w:val="24"/>
        </w:rPr>
        <w:t xml:space="preserve">. </w:t>
      </w:r>
      <w:r w:rsidR="00EC413A" w:rsidRPr="00EC413A">
        <w:rPr>
          <w:rFonts w:ascii="Times New Roman" w:hAnsi="Times New Roman" w:cs="Times New Roman"/>
          <w:sz w:val="24"/>
          <w:szCs w:val="24"/>
        </w:rPr>
        <w:t xml:space="preserve">Раскрывающая сторона не менее чем за 3 (три) календарных дня до даты вступления в силу таких изменений (дополнений), доводит их до сведения Принимающей стороны путем размещения соответствующей информации на </w:t>
      </w:r>
      <w:r w:rsidR="002D6E64">
        <w:rPr>
          <w:rFonts w:ascii="Times New Roman" w:hAnsi="Times New Roman" w:cs="Times New Roman"/>
          <w:sz w:val="24"/>
          <w:szCs w:val="24"/>
        </w:rPr>
        <w:t>С</w:t>
      </w:r>
      <w:r w:rsidR="002D6E64" w:rsidRPr="00EC413A">
        <w:rPr>
          <w:rFonts w:ascii="Times New Roman" w:hAnsi="Times New Roman" w:cs="Times New Roman"/>
          <w:sz w:val="24"/>
          <w:szCs w:val="24"/>
        </w:rPr>
        <w:t>айте</w:t>
      </w:r>
      <w:r w:rsidR="00EC413A" w:rsidRPr="00EC413A">
        <w:rPr>
          <w:rFonts w:ascii="Times New Roman" w:hAnsi="Times New Roman" w:cs="Times New Roman"/>
          <w:sz w:val="24"/>
          <w:szCs w:val="24"/>
        </w:rPr>
        <w:t>.</w:t>
      </w:r>
    </w:p>
    <w:p w14:paraId="05152B45" w14:textId="1345546B" w:rsidR="008B476D" w:rsidRDefault="0029742D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.3. </w:t>
      </w:r>
      <w:r w:rsidR="00F2534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Соглашение может быть расторгнуто по соглашению Сторон, оформленному письменно и подписанному Сторонами. </w:t>
      </w:r>
    </w:p>
    <w:p w14:paraId="1829A007" w14:textId="51605DE3" w:rsidR="008B476D" w:rsidRDefault="0029742D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.4. В случае расторжения </w:t>
      </w:r>
      <w:r w:rsidR="00F2534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Соглашения по соглашению Сторон, обязательства Сторон по сохранению Конфиденциальной информации и обеспечению ее конфиденциальности, а также обязательства по выплате штрафа и возмещению убытков сверх штрафа, в соответствии с разделом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 настоящего Соглашения, в случае нарушения Сторонами обязательства по сохранению Конфиденциальной информации и обеспечению ее конфиденциальности, сохраняют свое действие в течение 3 (трех) лет с даты расторжения </w:t>
      </w:r>
      <w:r w:rsidR="00F2534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Соглашения. </w:t>
      </w:r>
    </w:p>
    <w:p w14:paraId="0FECFB98" w14:textId="77777777" w:rsidR="008B476D" w:rsidRDefault="0029742D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280F" w:rsidRPr="0024280F">
        <w:rPr>
          <w:rFonts w:ascii="Times New Roman" w:hAnsi="Times New Roman" w:cs="Times New Roman"/>
          <w:sz w:val="24"/>
          <w:szCs w:val="24"/>
        </w:rPr>
        <w:t>.5. Настоящее Соглашение регулируется и толкуется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Республики Беларусь</w:t>
      </w:r>
      <w:r w:rsidR="0024280F" w:rsidRPr="0024280F">
        <w:rPr>
          <w:rFonts w:ascii="Times New Roman" w:hAnsi="Times New Roman" w:cs="Times New Roman"/>
          <w:sz w:val="24"/>
          <w:szCs w:val="24"/>
        </w:rPr>
        <w:t>. В случае возникновения между Сторонами спора, вытекающего из настоящего Соглашения, указанный спор передается на рассмотрение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19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кономический </w:t>
      </w:r>
      <w:r w:rsidR="00297A2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уд города Минска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7CC1E6" w14:textId="77777777" w:rsidR="008B476D" w:rsidRDefault="0029742D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.6. Ни одна из Сторон не вправе уступать свои права и обязанности по настоящему Соглашению третьим лицам без письменного согласия на то другой Стороны. </w:t>
      </w:r>
    </w:p>
    <w:p w14:paraId="7A27598F" w14:textId="77777777" w:rsidR="008E7187" w:rsidRDefault="0029742D" w:rsidP="00C2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280F" w:rsidRPr="0024280F">
        <w:rPr>
          <w:rFonts w:ascii="Times New Roman" w:hAnsi="Times New Roman" w:cs="Times New Roman"/>
          <w:sz w:val="24"/>
          <w:szCs w:val="24"/>
        </w:rPr>
        <w:t xml:space="preserve">.7. Настоящее Соглашение представляет собой полное соглашение, заключённое между Сторонами в отношении передачи Конфиденциальной информации и защиты Конфиденциальной информации. </w:t>
      </w:r>
    </w:p>
    <w:p w14:paraId="52A3CE51" w14:textId="77777777" w:rsidR="00325DF3" w:rsidRDefault="00325DF3" w:rsidP="00C81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76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73"/>
      </w:tblGrid>
      <w:tr w:rsidR="00CD5F4C" w14:paraId="7C6631B8" w14:textId="77777777" w:rsidTr="00921602">
        <w:tc>
          <w:tcPr>
            <w:tcW w:w="5098" w:type="dxa"/>
          </w:tcPr>
          <w:p w14:paraId="712ECD91" w14:textId="77777777" w:rsidR="00CD5F4C" w:rsidRDefault="00CD5F4C" w:rsidP="00CD5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Раскрывающая сторона</w:t>
            </w:r>
          </w:p>
        </w:tc>
        <w:tc>
          <w:tcPr>
            <w:tcW w:w="4673" w:type="dxa"/>
          </w:tcPr>
          <w:p w14:paraId="2B913335" w14:textId="77777777" w:rsidR="00CD5F4C" w:rsidRDefault="00CD5F4C" w:rsidP="00CD5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Принимающая сторона </w:t>
            </w:r>
          </w:p>
        </w:tc>
      </w:tr>
      <w:tr w:rsidR="00CD5F4C" w14:paraId="22327C79" w14:textId="77777777" w:rsidTr="00921602">
        <w:trPr>
          <w:trHeight w:val="3394"/>
        </w:trPr>
        <w:tc>
          <w:tcPr>
            <w:tcW w:w="5098" w:type="dxa"/>
          </w:tcPr>
          <w:p w14:paraId="778E6C42" w14:textId="77777777" w:rsidR="0083119B" w:rsidRPr="0083119B" w:rsidRDefault="0083119B" w:rsidP="008311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19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83119B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Белинкасгрупп</w:t>
            </w:r>
            <w:proofErr w:type="spellEnd"/>
            <w:r w:rsidRPr="008311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DDC091A" w14:textId="77777777" w:rsidR="0083119B" w:rsidRPr="0083119B" w:rsidRDefault="0083119B" w:rsidP="00831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3119B">
              <w:rPr>
                <w:rFonts w:ascii="Times New Roman" w:eastAsia="Times New Roman" w:hAnsi="Times New Roman" w:cs="Times New Roman"/>
                <w:sz w:val="24"/>
                <w:szCs w:val="24"/>
              </w:rPr>
              <w:t>Либаво-Роменская</w:t>
            </w:r>
            <w:proofErr w:type="spellEnd"/>
            <w:r w:rsidRPr="0083119B">
              <w:rPr>
                <w:rFonts w:ascii="Times New Roman" w:eastAsia="Times New Roman" w:hAnsi="Times New Roman" w:cs="Times New Roman"/>
                <w:sz w:val="24"/>
                <w:szCs w:val="24"/>
              </w:rPr>
              <w:t>, д. 23</w:t>
            </w:r>
          </w:p>
          <w:p w14:paraId="6D55FE4A" w14:textId="77777777" w:rsidR="0083119B" w:rsidRPr="0083119B" w:rsidRDefault="0083119B" w:rsidP="00831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19B">
              <w:rPr>
                <w:rFonts w:ascii="Times New Roman" w:eastAsia="Times New Roman" w:hAnsi="Times New Roman" w:cs="Times New Roman"/>
                <w:sz w:val="24"/>
                <w:szCs w:val="24"/>
              </w:rPr>
              <w:t>220028, г. Минск</w:t>
            </w:r>
          </w:p>
          <w:p w14:paraId="1709408A" w14:textId="77777777" w:rsidR="0083119B" w:rsidRPr="0083119B" w:rsidRDefault="0083119B" w:rsidP="008311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BY98NBRB32020030300030000000 </w:t>
            </w:r>
          </w:p>
          <w:p w14:paraId="58FDB816" w14:textId="77777777" w:rsidR="0083119B" w:rsidRPr="0083119B" w:rsidRDefault="0083119B" w:rsidP="008311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19B">
              <w:rPr>
                <w:rFonts w:ascii="Times New Roman" w:eastAsia="Times New Roman" w:hAnsi="Times New Roman" w:cs="Times New Roman"/>
                <w:sz w:val="24"/>
                <w:szCs w:val="24"/>
              </w:rPr>
              <w:t>в ОАО «НКФО «</w:t>
            </w:r>
            <w:proofErr w:type="spellStart"/>
            <w:r w:rsidRPr="0083119B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Белинкасгрупп</w:t>
            </w:r>
            <w:proofErr w:type="spellEnd"/>
            <w:r w:rsidRPr="008311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88C088C" w14:textId="77777777" w:rsidR="0083119B" w:rsidRPr="0083119B" w:rsidRDefault="0083119B" w:rsidP="008311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19B">
              <w:rPr>
                <w:rFonts w:ascii="Times New Roman" w:eastAsia="Times New Roman" w:hAnsi="Times New Roman" w:cs="Times New Roman"/>
                <w:sz w:val="24"/>
                <w:szCs w:val="24"/>
              </w:rPr>
              <w:t>БИК NBRBBY2X</w:t>
            </w:r>
          </w:p>
          <w:p w14:paraId="4F30B38E" w14:textId="77777777" w:rsidR="0083119B" w:rsidRDefault="0083119B" w:rsidP="008311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19B">
              <w:rPr>
                <w:rFonts w:ascii="Times New Roman" w:eastAsia="Times New Roman" w:hAnsi="Times New Roman" w:cs="Times New Roman"/>
                <w:sz w:val="24"/>
                <w:szCs w:val="24"/>
              </w:rPr>
              <w:t>УНП 807000270</w:t>
            </w:r>
          </w:p>
          <w:p w14:paraId="1A65407B" w14:textId="77777777" w:rsidR="0083119B" w:rsidRDefault="0083119B" w:rsidP="00831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hyperlink r:id="rId8" w:history="1">
              <w:r w:rsidRPr="0083119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+375 17 215-36-00</w:t>
              </w:r>
            </w:hyperlink>
          </w:p>
          <w:p w14:paraId="396765C2" w14:textId="77777777" w:rsidR="0083119B" w:rsidRPr="0083119B" w:rsidRDefault="0083119B" w:rsidP="00831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 +375 17 215-36-60</w:t>
            </w:r>
          </w:p>
          <w:p w14:paraId="4EB78A5C" w14:textId="77777777" w:rsidR="0083119B" w:rsidRPr="0083119B" w:rsidRDefault="0083119B" w:rsidP="008311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83119B">
              <w:rPr>
                <w:rFonts w:ascii="Times New Roman" w:eastAsia="Times New Roman" w:hAnsi="Times New Roman" w:cs="Times New Roman"/>
                <w:sz w:val="24"/>
                <w:szCs w:val="24"/>
              </w:rPr>
              <w:t>@belincasgroup.by</w:t>
            </w:r>
          </w:p>
          <w:p w14:paraId="7243BED0" w14:textId="77777777" w:rsidR="0083119B" w:rsidRPr="0083119B" w:rsidRDefault="0083119B" w:rsidP="008311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C3823" w14:textId="77777777" w:rsidR="0083119B" w:rsidRDefault="0083119B" w:rsidP="00831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60252E3" w14:textId="77777777" w:rsidR="00CD5F4C" w:rsidRPr="0083119B" w:rsidRDefault="0083119B" w:rsidP="0083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Стороны соглашаются считать реквизитами Принимающей стороны информацию, указанную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83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83119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 по участию в закрытой процедуре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направляем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83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адрес Раскрывающей стороны.</w:t>
            </w:r>
          </w:p>
        </w:tc>
      </w:tr>
    </w:tbl>
    <w:p w14:paraId="05DDF5AB" w14:textId="265C879C" w:rsidR="005554E7" w:rsidRDefault="00CD5F4C" w:rsidP="00D87D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42D">
        <w:rPr>
          <w:rFonts w:ascii="Times New Roman" w:hAnsi="Times New Roman" w:cs="Times New Roman"/>
          <w:sz w:val="24"/>
          <w:szCs w:val="24"/>
        </w:rPr>
        <w:t>7</w:t>
      </w:r>
      <w:r w:rsidR="0024280F" w:rsidRPr="0024280F">
        <w:rPr>
          <w:rFonts w:ascii="Times New Roman" w:hAnsi="Times New Roman" w:cs="Times New Roman"/>
          <w:sz w:val="24"/>
          <w:szCs w:val="24"/>
        </w:rPr>
        <w:t>. Адреса и реквизиты Сторон</w:t>
      </w:r>
      <w:r w:rsidR="00D87D4D">
        <w:rPr>
          <w:rFonts w:ascii="Times New Roman" w:hAnsi="Times New Roman" w:cs="Times New Roman"/>
          <w:sz w:val="24"/>
          <w:szCs w:val="24"/>
        </w:rPr>
        <w:t>:</w:t>
      </w:r>
    </w:p>
    <w:p w14:paraId="367533AE" w14:textId="77777777" w:rsidR="005554E7" w:rsidRPr="005554E7" w:rsidRDefault="005554E7" w:rsidP="005554E7">
      <w:pPr>
        <w:rPr>
          <w:rFonts w:ascii="Times New Roman" w:hAnsi="Times New Roman" w:cs="Times New Roman"/>
          <w:sz w:val="24"/>
          <w:szCs w:val="24"/>
        </w:rPr>
      </w:pPr>
    </w:p>
    <w:p w14:paraId="13F8F4D0" w14:textId="77777777" w:rsidR="005554E7" w:rsidRPr="005554E7" w:rsidRDefault="005554E7" w:rsidP="005554E7">
      <w:pPr>
        <w:rPr>
          <w:rFonts w:ascii="Times New Roman" w:hAnsi="Times New Roman" w:cs="Times New Roman"/>
          <w:sz w:val="24"/>
          <w:szCs w:val="24"/>
        </w:rPr>
      </w:pPr>
    </w:p>
    <w:p w14:paraId="056E9464" w14:textId="6AD247C4" w:rsidR="005554E7" w:rsidRDefault="005554E7" w:rsidP="005554E7">
      <w:pPr>
        <w:tabs>
          <w:tab w:val="left" w:pos="7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F64F212" w14:textId="77777777" w:rsidR="00F631EB" w:rsidRDefault="005554E7" w:rsidP="00F631EB">
      <w:pPr>
        <w:tabs>
          <w:tab w:val="left" w:pos="5670"/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31E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FA87345" w14:textId="5B3ECEBC" w:rsidR="00F631EB" w:rsidRDefault="00F631EB" w:rsidP="00F631EB">
      <w:pPr>
        <w:tabs>
          <w:tab w:val="left" w:pos="5670"/>
          <w:tab w:val="left" w:pos="7260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631EB">
        <w:rPr>
          <w:rFonts w:ascii="Times New Roman" w:hAnsi="Times New Roman" w:cs="Times New Roman"/>
          <w:sz w:val="24"/>
          <w:szCs w:val="24"/>
        </w:rPr>
        <w:t xml:space="preserve">Договору присоединения и согласия с условиями о неразглашении конфиденциальной информации </w:t>
      </w:r>
    </w:p>
    <w:p w14:paraId="138DDF70" w14:textId="44C176B2" w:rsidR="00F631EB" w:rsidRDefault="00F631EB" w:rsidP="00F631EB">
      <w:pPr>
        <w:tabs>
          <w:tab w:val="left" w:pos="5670"/>
          <w:tab w:val="left" w:pos="7260"/>
        </w:tabs>
        <w:ind w:left="5670"/>
        <w:rPr>
          <w:rFonts w:ascii="Times New Roman" w:hAnsi="Times New Roman" w:cs="Times New Roman"/>
          <w:sz w:val="24"/>
          <w:szCs w:val="24"/>
        </w:rPr>
      </w:pPr>
    </w:p>
    <w:p w14:paraId="5498DF8B" w14:textId="77777777" w:rsidR="00F631EB" w:rsidRPr="0083119B" w:rsidRDefault="00F631EB" w:rsidP="00F631EB">
      <w:pPr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19B">
        <w:rPr>
          <w:rFonts w:ascii="Times New Roman" w:eastAsia="Times New Roman" w:hAnsi="Times New Roman" w:cs="Times New Roman"/>
          <w:sz w:val="24"/>
          <w:szCs w:val="24"/>
        </w:rPr>
        <w:t>Открытое акционерное общество «Небанковская кредитно-финансовая организация «</w:t>
      </w:r>
      <w:proofErr w:type="spellStart"/>
      <w:r w:rsidRPr="0083119B">
        <w:rPr>
          <w:rFonts w:ascii="Times New Roman" w:eastAsia="Times New Roman" w:hAnsi="Times New Roman" w:cs="Times New Roman"/>
          <w:sz w:val="24"/>
          <w:szCs w:val="24"/>
        </w:rPr>
        <w:t>Белинкасгрупп</w:t>
      </w:r>
      <w:proofErr w:type="spellEnd"/>
      <w:r w:rsidRPr="0083119B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7C4B11D" w14:textId="77777777" w:rsidR="00F631EB" w:rsidRPr="0083119B" w:rsidRDefault="00F631EB" w:rsidP="00F631E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3119B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spellStart"/>
      <w:r w:rsidRPr="0083119B">
        <w:rPr>
          <w:rFonts w:ascii="Times New Roman" w:eastAsia="Times New Roman" w:hAnsi="Times New Roman" w:cs="Times New Roman"/>
          <w:sz w:val="24"/>
          <w:szCs w:val="24"/>
        </w:rPr>
        <w:t>Либаво-Роменская</w:t>
      </w:r>
      <w:proofErr w:type="spellEnd"/>
      <w:r w:rsidRPr="0083119B">
        <w:rPr>
          <w:rFonts w:ascii="Times New Roman" w:eastAsia="Times New Roman" w:hAnsi="Times New Roman" w:cs="Times New Roman"/>
          <w:sz w:val="24"/>
          <w:szCs w:val="24"/>
        </w:rPr>
        <w:t>, д. 23</w:t>
      </w:r>
    </w:p>
    <w:p w14:paraId="1FCB624E" w14:textId="77777777" w:rsidR="00F631EB" w:rsidRPr="0083119B" w:rsidRDefault="00F631EB" w:rsidP="00F631E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3119B">
        <w:rPr>
          <w:rFonts w:ascii="Times New Roman" w:eastAsia="Times New Roman" w:hAnsi="Times New Roman" w:cs="Times New Roman"/>
          <w:sz w:val="24"/>
          <w:szCs w:val="24"/>
        </w:rPr>
        <w:t>220028, г. Минск</w:t>
      </w:r>
    </w:p>
    <w:p w14:paraId="2C3C2082" w14:textId="77777777" w:rsidR="00F631EB" w:rsidRPr="00F631EB" w:rsidRDefault="00F631EB" w:rsidP="00F631EB">
      <w:pPr>
        <w:tabs>
          <w:tab w:val="left" w:pos="5670"/>
          <w:tab w:val="left" w:pos="726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99CD874" w14:textId="77777777" w:rsidR="00F631EB" w:rsidRDefault="00F631EB" w:rsidP="005554E7">
      <w:pPr>
        <w:tabs>
          <w:tab w:val="left" w:pos="7620"/>
        </w:tabs>
        <w:rPr>
          <w:rFonts w:ascii="Times New Roman" w:hAnsi="Times New Roman" w:cs="Times New Roman"/>
          <w:sz w:val="24"/>
          <w:szCs w:val="24"/>
        </w:rPr>
      </w:pPr>
    </w:p>
    <w:p w14:paraId="47B4FE6B" w14:textId="2D915741" w:rsidR="00714D7C" w:rsidRDefault="00714D7C" w:rsidP="00714D7C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BF3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о принятии условий </w:t>
      </w:r>
    </w:p>
    <w:p w14:paraId="62E89F75" w14:textId="77777777" w:rsidR="009B6255" w:rsidRDefault="00714D7C" w:rsidP="00714D7C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1EB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31EB">
        <w:rPr>
          <w:rFonts w:ascii="Times New Roman" w:hAnsi="Times New Roman" w:cs="Times New Roman"/>
          <w:sz w:val="24"/>
          <w:szCs w:val="24"/>
        </w:rPr>
        <w:t xml:space="preserve"> присоединения и согласия </w:t>
      </w:r>
    </w:p>
    <w:p w14:paraId="52B12E6F" w14:textId="113A2F16" w:rsidR="005554E7" w:rsidRDefault="00714D7C" w:rsidP="00714D7C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1EB">
        <w:rPr>
          <w:rFonts w:ascii="Times New Roman" w:hAnsi="Times New Roman" w:cs="Times New Roman"/>
          <w:sz w:val="24"/>
          <w:szCs w:val="24"/>
        </w:rPr>
        <w:t>с условиями о неразглашении конфиденциальной информации</w:t>
      </w:r>
    </w:p>
    <w:p w14:paraId="0C94A10F" w14:textId="77777777" w:rsidR="009B6255" w:rsidRDefault="009B6255" w:rsidP="005554E7">
      <w:pPr>
        <w:tabs>
          <w:tab w:val="left" w:pos="7620"/>
        </w:tabs>
        <w:rPr>
          <w:rFonts w:ascii="Times New Roman" w:hAnsi="Times New Roman" w:cs="Times New Roman"/>
          <w:sz w:val="24"/>
          <w:szCs w:val="24"/>
        </w:rPr>
      </w:pPr>
    </w:p>
    <w:p w14:paraId="335AF30B" w14:textId="26EA7B9B" w:rsidR="00BF32D6" w:rsidRDefault="00BF32D6" w:rsidP="005554E7">
      <w:pPr>
        <w:tabs>
          <w:tab w:val="left" w:pos="7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14:paraId="6532B0AF" w14:textId="77777777" w:rsidR="005554E7" w:rsidRPr="00F631EB" w:rsidRDefault="005554E7" w:rsidP="005554E7">
      <w:pPr>
        <w:tabs>
          <w:tab w:val="left" w:pos="7620"/>
        </w:tabs>
        <w:rPr>
          <w:rFonts w:ascii="Times New Roman" w:hAnsi="Times New Roman" w:cs="Times New Roman"/>
          <w:sz w:val="24"/>
          <w:szCs w:val="24"/>
        </w:rPr>
      </w:pPr>
    </w:p>
    <w:p w14:paraId="5D0D22B7" w14:textId="37D7D508" w:rsidR="009741A8" w:rsidRPr="009741A8" w:rsidRDefault="009741A8" w:rsidP="009741A8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54E7" w:rsidRPr="00F631EB">
        <w:rPr>
          <w:rFonts w:ascii="Times New Roman" w:hAnsi="Times New Roman" w:cs="Times New Roman"/>
          <w:sz w:val="24"/>
          <w:szCs w:val="24"/>
        </w:rPr>
        <w:t>_____________________</w:t>
      </w:r>
      <w:r w:rsidR="00F631EB">
        <w:rPr>
          <w:rFonts w:ascii="Times New Roman" w:hAnsi="Times New Roman" w:cs="Times New Roman"/>
          <w:sz w:val="24"/>
          <w:szCs w:val="24"/>
        </w:rPr>
        <w:t>____________</w:t>
      </w:r>
      <w:r w:rsidR="005554E7" w:rsidRPr="00F631EB">
        <w:rPr>
          <w:rFonts w:ascii="Times New Roman" w:hAnsi="Times New Roman" w:cs="Times New Roman"/>
          <w:sz w:val="24"/>
          <w:szCs w:val="24"/>
        </w:rPr>
        <w:t>_______ настоящим уведомляет о</w:t>
      </w:r>
      <w:r w:rsidR="00BF32D6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ab/>
      </w:r>
      <w:r w:rsidRPr="009741A8">
        <w:rPr>
          <w:rFonts w:ascii="Times New Roman" w:hAnsi="Times New Roman" w:cs="Times New Roman"/>
          <w:i/>
          <w:sz w:val="20"/>
          <w:szCs w:val="20"/>
        </w:rPr>
        <w:t>(указывается наименование организации)</w:t>
      </w:r>
    </w:p>
    <w:p w14:paraId="39B62DBA" w14:textId="0F60C09E" w:rsidR="00F631EB" w:rsidRPr="009B6255" w:rsidRDefault="00BF32D6" w:rsidP="00714D7C">
      <w:pPr>
        <w:tabs>
          <w:tab w:val="left" w:pos="0"/>
        </w:tabs>
        <w:spacing w:after="0" w:line="240" w:lineRule="exact"/>
        <w:jc w:val="both"/>
        <w:rPr>
          <w:rStyle w:val="word-wrapper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ознакомлении,</w:t>
      </w:r>
      <w:r w:rsidR="00714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согласии и </w:t>
      </w:r>
      <w:r w:rsidR="00714D7C">
        <w:rPr>
          <w:rFonts w:ascii="Times New Roman" w:hAnsi="Times New Roman" w:cs="Times New Roman"/>
          <w:sz w:val="24"/>
          <w:szCs w:val="24"/>
        </w:rPr>
        <w:t xml:space="preserve">принятии условий </w:t>
      </w:r>
      <w:r w:rsidR="00714D7C" w:rsidRPr="00F631EB">
        <w:rPr>
          <w:rFonts w:ascii="Times New Roman" w:hAnsi="Times New Roman" w:cs="Times New Roman"/>
          <w:sz w:val="24"/>
          <w:szCs w:val="24"/>
        </w:rPr>
        <w:t>Договор</w:t>
      </w:r>
      <w:r w:rsidR="00714D7C">
        <w:rPr>
          <w:rFonts w:ascii="Times New Roman" w:hAnsi="Times New Roman" w:cs="Times New Roman"/>
          <w:sz w:val="24"/>
          <w:szCs w:val="24"/>
        </w:rPr>
        <w:t>а</w:t>
      </w:r>
      <w:r w:rsidR="00714D7C" w:rsidRPr="00F631EB">
        <w:rPr>
          <w:rFonts w:ascii="Times New Roman" w:hAnsi="Times New Roman" w:cs="Times New Roman"/>
          <w:sz w:val="24"/>
          <w:szCs w:val="24"/>
        </w:rPr>
        <w:t xml:space="preserve"> присоединения и согласия с условиями о неразглашении конфиденциальной информации</w:t>
      </w:r>
      <w:r w:rsidR="00714D7C"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="009B6255">
        <w:rPr>
          <w:rFonts w:ascii="Times New Roman" w:hAnsi="Times New Roman" w:cs="Times New Roman"/>
          <w:sz w:val="24"/>
          <w:szCs w:val="24"/>
        </w:rPr>
        <w:t>, утверждённого Правлением ОАО «НКФО «</w:t>
      </w:r>
      <w:proofErr w:type="spellStart"/>
      <w:r w:rsidR="009B6255">
        <w:rPr>
          <w:rFonts w:ascii="Times New Roman" w:hAnsi="Times New Roman" w:cs="Times New Roman"/>
          <w:sz w:val="24"/>
          <w:szCs w:val="24"/>
        </w:rPr>
        <w:t>Белин</w:t>
      </w:r>
      <w:r w:rsidR="005A417A">
        <w:rPr>
          <w:rFonts w:ascii="Times New Roman" w:hAnsi="Times New Roman" w:cs="Times New Roman"/>
          <w:sz w:val="24"/>
          <w:szCs w:val="24"/>
        </w:rPr>
        <w:t>касгрупп</w:t>
      </w:r>
      <w:proofErr w:type="spellEnd"/>
      <w:r w:rsidR="005A417A">
        <w:rPr>
          <w:rFonts w:ascii="Times New Roman" w:hAnsi="Times New Roman" w:cs="Times New Roman"/>
          <w:sz w:val="24"/>
          <w:szCs w:val="24"/>
        </w:rPr>
        <w:t>» 28.04.2023 (Протокол № 30), размещенного</w:t>
      </w:r>
      <w:r w:rsidR="005A417A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 xml:space="preserve"> на</w:t>
      </w:r>
      <w:r w:rsidR="00714D7C">
        <w:rPr>
          <w:rFonts w:ascii="Times New Roman" w:hAnsi="Times New Roman" w:cs="Times New Roman"/>
          <w:sz w:val="24"/>
          <w:szCs w:val="24"/>
        </w:rPr>
        <w:t xml:space="preserve"> </w:t>
      </w:r>
      <w:r w:rsidR="00714D7C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интернет-сайте </w:t>
      </w:r>
      <w:r w:rsidR="0071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ОАО «НКФО «</w:t>
      </w:r>
      <w:proofErr w:type="spellStart"/>
      <w:r w:rsidR="0071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Белинкасгрупп</w:t>
      </w:r>
      <w:proofErr w:type="spellEnd"/>
      <w:r w:rsidR="0071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</w:t>
      </w:r>
      <w:r w:rsidR="00714D7C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71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D7C" w:rsidRPr="008705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адресу </w:t>
      </w:r>
      <w:proofErr w:type="spellStart"/>
      <w:r w:rsidR="005A417A" w:rsidRPr="001F1EDC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http</w:t>
      </w:r>
      <w:proofErr w:type="spellEnd"/>
      <w:r w:rsidR="005A417A" w:rsidRPr="001F1EDC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val="en-US" w:eastAsia="ru-RU"/>
        </w:rPr>
        <w:t>s</w:t>
      </w:r>
      <w:r w:rsidR="005A417A" w:rsidRPr="001F1EDC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://belincasgroup.by/закупки/</w:t>
      </w:r>
      <w:r w:rsidR="005A417A" w:rsidRPr="001F1E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417A" w:rsidRPr="001F1EDC">
        <w:rPr>
          <w:rFonts w:ascii="Times New Roman" w:hAnsi="Times New Roman" w:cs="Times New Roman"/>
          <w:i/>
          <w:sz w:val="24"/>
          <w:szCs w:val="24"/>
          <w:u w:val="single"/>
        </w:rPr>
        <w:t>Договор присоединения и согласия с условиями о неразглашении конфиденциальной информации</w:t>
      </w:r>
      <w:r w:rsidR="00714D7C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5554E7" w:rsidRPr="00F631EB">
        <w:rPr>
          <w:rFonts w:ascii="Times New Roman" w:hAnsi="Times New Roman" w:cs="Times New Roman"/>
          <w:sz w:val="24"/>
          <w:szCs w:val="24"/>
        </w:rPr>
        <w:t>присоединени</w:t>
      </w:r>
      <w:r w:rsidR="00714D7C">
        <w:rPr>
          <w:rFonts w:ascii="Times New Roman" w:hAnsi="Times New Roman" w:cs="Times New Roman"/>
          <w:sz w:val="24"/>
          <w:szCs w:val="24"/>
        </w:rPr>
        <w:t>я</w:t>
      </w:r>
      <w:r w:rsidR="005554E7" w:rsidRPr="00F63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554E7" w:rsidRPr="00F631EB">
        <w:rPr>
          <w:rFonts w:ascii="Times New Roman" w:hAnsi="Times New Roman" w:cs="Times New Roman"/>
          <w:sz w:val="24"/>
          <w:szCs w:val="24"/>
        </w:rPr>
        <w:t>Договору</w:t>
      </w:r>
      <w:r w:rsidR="00714D7C" w:rsidRPr="00714D7C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714D7C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 xml:space="preserve">в целом без каких-либо оговорок. </w:t>
      </w:r>
    </w:p>
    <w:p w14:paraId="2E15F441" w14:textId="6FFF3FA9" w:rsidR="009741A8" w:rsidRDefault="009741A8" w:rsidP="00714D7C">
      <w:pPr>
        <w:tabs>
          <w:tab w:val="left" w:pos="0"/>
        </w:tabs>
        <w:spacing w:after="0" w:line="240" w:lineRule="exact"/>
        <w:jc w:val="both"/>
        <w:rPr>
          <w:rStyle w:val="word-wrapper"/>
          <w:rFonts w:ascii="Times New Roman" w:hAnsi="Times New Roman" w:cs="Times New Roman"/>
          <w:color w:val="242424"/>
          <w:sz w:val="24"/>
          <w:szCs w:val="24"/>
        </w:rPr>
      </w:pPr>
      <w:r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ab/>
        <w:t>________________________________________ п</w:t>
      </w:r>
      <w:r w:rsidR="00BF32D6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>одтверждае</w:t>
      </w:r>
      <w:r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>т</w:t>
      </w:r>
      <w:r w:rsidR="00BF32D6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>, что лицо подписавшее</w:t>
      </w:r>
      <w:r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ab/>
      </w:r>
      <w:r w:rsidRPr="009741A8">
        <w:rPr>
          <w:rFonts w:ascii="Times New Roman" w:hAnsi="Times New Roman" w:cs="Times New Roman"/>
          <w:i/>
          <w:sz w:val="20"/>
          <w:szCs w:val="20"/>
        </w:rPr>
        <w:t>(указывается наименование организации)</w:t>
      </w:r>
    </w:p>
    <w:p w14:paraId="42985D95" w14:textId="10D09CA4" w:rsidR="00BF32D6" w:rsidRDefault="00BF32D6" w:rsidP="009741A8">
      <w:pPr>
        <w:tabs>
          <w:tab w:val="left" w:pos="0"/>
        </w:tabs>
        <w:spacing w:after="0" w:line="240" w:lineRule="exact"/>
        <w:jc w:val="both"/>
        <w:rPr>
          <w:rStyle w:val="word-wrapper"/>
          <w:rFonts w:ascii="Times New Roman" w:hAnsi="Times New Roman" w:cs="Times New Roman"/>
          <w:color w:val="242424"/>
          <w:sz w:val="24"/>
          <w:szCs w:val="24"/>
        </w:rPr>
      </w:pPr>
      <w:r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>настоящее уведомление обладает полномочиями на его подписание</w:t>
      </w:r>
      <w:r w:rsidR="009741A8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>.</w:t>
      </w:r>
      <w:r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 xml:space="preserve">    </w:t>
      </w:r>
    </w:p>
    <w:p w14:paraId="6427B444" w14:textId="6E146F77" w:rsidR="00F631EB" w:rsidRDefault="00F631EB" w:rsidP="00F631EB">
      <w:pPr>
        <w:tabs>
          <w:tab w:val="left" w:pos="5812"/>
          <w:tab w:val="left" w:pos="6630"/>
        </w:tabs>
        <w:spacing w:after="0" w:line="240" w:lineRule="exact"/>
        <w:jc w:val="both"/>
        <w:rPr>
          <w:rStyle w:val="word-wrapper"/>
          <w:rFonts w:ascii="Times New Roman" w:hAnsi="Times New Roman" w:cs="Times New Roman"/>
          <w:color w:val="242424"/>
          <w:sz w:val="24"/>
          <w:szCs w:val="24"/>
        </w:rPr>
      </w:pPr>
    </w:p>
    <w:p w14:paraId="21052716" w14:textId="4E0E0143" w:rsidR="009741A8" w:rsidRDefault="009741A8" w:rsidP="00F631EB">
      <w:pPr>
        <w:tabs>
          <w:tab w:val="left" w:pos="5812"/>
          <w:tab w:val="left" w:pos="6630"/>
        </w:tabs>
        <w:spacing w:after="0" w:line="240" w:lineRule="exact"/>
        <w:jc w:val="both"/>
        <w:rPr>
          <w:rStyle w:val="word-wrapper"/>
          <w:rFonts w:ascii="Times New Roman" w:hAnsi="Times New Roman" w:cs="Times New Roman"/>
          <w:color w:val="242424"/>
          <w:sz w:val="24"/>
          <w:szCs w:val="24"/>
        </w:rPr>
      </w:pPr>
      <w:r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>Приложение:</w:t>
      </w:r>
    </w:p>
    <w:p w14:paraId="209EB30B" w14:textId="0347803F" w:rsidR="00F631EB" w:rsidRDefault="00F631EB" w:rsidP="00F631EB">
      <w:pPr>
        <w:tabs>
          <w:tab w:val="left" w:pos="5812"/>
          <w:tab w:val="left" w:pos="6630"/>
        </w:tabs>
        <w:spacing w:after="0" w:line="240" w:lineRule="exact"/>
        <w:jc w:val="both"/>
        <w:rPr>
          <w:rStyle w:val="word-wrapper"/>
          <w:rFonts w:ascii="Times New Roman" w:hAnsi="Times New Roman" w:cs="Times New Roman"/>
          <w:color w:val="242424"/>
          <w:sz w:val="24"/>
          <w:szCs w:val="24"/>
        </w:rPr>
      </w:pPr>
    </w:p>
    <w:p w14:paraId="690F9CCB" w14:textId="16FF0286" w:rsidR="00F631EB" w:rsidRDefault="00F631EB" w:rsidP="00F631EB">
      <w:pPr>
        <w:tabs>
          <w:tab w:val="left" w:pos="5812"/>
          <w:tab w:val="left" w:pos="6630"/>
        </w:tabs>
        <w:spacing w:after="0" w:line="240" w:lineRule="exact"/>
        <w:jc w:val="both"/>
        <w:rPr>
          <w:rStyle w:val="word-wrapper"/>
          <w:rFonts w:ascii="Times New Roman" w:hAnsi="Times New Roman" w:cs="Times New Roman"/>
          <w:color w:val="242424"/>
          <w:sz w:val="24"/>
          <w:szCs w:val="24"/>
        </w:rPr>
      </w:pPr>
    </w:p>
    <w:p w14:paraId="501092F0" w14:textId="3ADE7D1A" w:rsidR="00F631EB" w:rsidRPr="00F631EB" w:rsidRDefault="00F631EB" w:rsidP="00F631EB">
      <w:pPr>
        <w:tabs>
          <w:tab w:val="center" w:pos="4819"/>
          <w:tab w:val="left" w:pos="741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 xml:space="preserve">Руководитель организации </w:t>
      </w:r>
      <w:r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ab/>
        <w:t xml:space="preserve">подпись </w:t>
      </w:r>
      <w:r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ab/>
        <w:t>Ф.И.О</w:t>
      </w:r>
    </w:p>
    <w:p w14:paraId="420BBD91" w14:textId="72E1E7AA" w:rsidR="00F631EB" w:rsidRDefault="00F631EB" w:rsidP="00F631EB">
      <w:pPr>
        <w:tabs>
          <w:tab w:val="left" w:pos="7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31EB">
        <w:rPr>
          <w:rFonts w:ascii="Times New Roman" w:hAnsi="Times New Roman" w:cs="Times New Roman"/>
          <w:i/>
          <w:sz w:val="24"/>
          <w:szCs w:val="24"/>
        </w:rPr>
        <w:t>(иное уполномоченное лицо</w:t>
      </w:r>
      <w:r>
        <w:rPr>
          <w:rStyle w:val="ac"/>
          <w:rFonts w:ascii="Times New Roman" w:hAnsi="Times New Roman" w:cs="Times New Roman"/>
          <w:i/>
          <w:sz w:val="24"/>
          <w:szCs w:val="24"/>
        </w:rPr>
        <w:footnoteReference w:id="2"/>
      </w:r>
      <w:r w:rsidRPr="00F631E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631EB" w:rsidSect="00C222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D0F4B" w14:textId="77777777" w:rsidR="00AB1201" w:rsidRDefault="00AB1201" w:rsidP="00944095">
      <w:pPr>
        <w:spacing w:after="0" w:line="240" w:lineRule="auto"/>
      </w:pPr>
      <w:r>
        <w:separator/>
      </w:r>
    </w:p>
  </w:endnote>
  <w:endnote w:type="continuationSeparator" w:id="0">
    <w:p w14:paraId="6461F915" w14:textId="77777777" w:rsidR="00AB1201" w:rsidRDefault="00AB1201" w:rsidP="0094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F54B3" w14:textId="77777777" w:rsidR="00AB1201" w:rsidRDefault="00AB1201" w:rsidP="00944095">
      <w:pPr>
        <w:spacing w:after="0" w:line="240" w:lineRule="auto"/>
      </w:pPr>
      <w:r>
        <w:separator/>
      </w:r>
    </w:p>
  </w:footnote>
  <w:footnote w:type="continuationSeparator" w:id="0">
    <w:p w14:paraId="1F288C96" w14:textId="77777777" w:rsidR="00AB1201" w:rsidRDefault="00AB1201" w:rsidP="00944095">
      <w:pPr>
        <w:spacing w:after="0" w:line="240" w:lineRule="auto"/>
      </w:pPr>
      <w:r>
        <w:continuationSeparator/>
      </w:r>
    </w:p>
  </w:footnote>
  <w:footnote w:id="1">
    <w:p w14:paraId="23711641" w14:textId="77777777" w:rsidR="00944095" w:rsidRPr="00944095" w:rsidRDefault="00944095" w:rsidP="00944095">
      <w:pPr>
        <w:pStyle w:val="aa"/>
        <w:spacing w:line="22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</w:pPr>
      <w:r w:rsidRPr="00944095">
        <w:rPr>
          <w:rStyle w:val="ac"/>
          <w:sz w:val="22"/>
          <w:szCs w:val="22"/>
        </w:rPr>
        <w:footnoteRef/>
      </w:r>
      <w:r w:rsidRPr="00944095">
        <w:rPr>
          <w:sz w:val="22"/>
          <w:szCs w:val="22"/>
        </w:rPr>
        <w:t xml:space="preserve"> </w:t>
      </w:r>
      <w:r w:rsidRPr="00944095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>Закрытая процедура закупки – закупка товаров (работ, услуг) сведения о которых относятся к информации, распространение и (или) предоставление которой ограничено законодательными актами, в соответствии с пунктом 6 приложения 1 к постановлению Совета Министров Республики Беларусь от 15 марта 2012 г. № 229 «О совершенствовании отношений в области закупок товаров (работ, услуг) за счет собственных средств».</w:t>
      </w:r>
    </w:p>
  </w:footnote>
  <w:footnote w:id="2">
    <w:p w14:paraId="1E95B0EB" w14:textId="012E5CCA" w:rsidR="00F631EB" w:rsidRPr="00BF32D6" w:rsidRDefault="00F631EB" w:rsidP="00F631EB">
      <w:pPr>
        <w:tabs>
          <w:tab w:val="left" w:pos="76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F32D6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BF32D6">
        <w:rPr>
          <w:rFonts w:ascii="Times New Roman" w:hAnsi="Times New Roman" w:cs="Times New Roman"/>
          <w:sz w:val="20"/>
          <w:szCs w:val="20"/>
        </w:rPr>
        <w:t xml:space="preserve"> В случае подписания иным уполномоченным лицом </w:t>
      </w:r>
      <w:r w:rsidR="00BF32D6" w:rsidRPr="00BF32D6">
        <w:rPr>
          <w:rFonts w:ascii="Times New Roman" w:hAnsi="Times New Roman" w:cs="Times New Roman"/>
          <w:sz w:val="20"/>
          <w:szCs w:val="20"/>
        </w:rPr>
        <w:t>вместе с</w:t>
      </w:r>
      <w:r w:rsidRPr="00BF32D6">
        <w:rPr>
          <w:rFonts w:ascii="Times New Roman" w:hAnsi="Times New Roman" w:cs="Times New Roman"/>
          <w:sz w:val="20"/>
          <w:szCs w:val="20"/>
        </w:rPr>
        <w:t xml:space="preserve"> уведомлением направляется пакет </w:t>
      </w:r>
      <w:r w:rsidR="00BF32D6" w:rsidRPr="00BF32D6">
        <w:rPr>
          <w:rFonts w:ascii="Times New Roman" w:hAnsi="Times New Roman" w:cs="Times New Roman"/>
          <w:sz w:val="20"/>
          <w:szCs w:val="20"/>
        </w:rPr>
        <w:t>документов,</w:t>
      </w:r>
      <w:r w:rsidRPr="00BF32D6">
        <w:rPr>
          <w:rFonts w:ascii="Times New Roman" w:hAnsi="Times New Roman" w:cs="Times New Roman"/>
          <w:sz w:val="20"/>
          <w:szCs w:val="20"/>
        </w:rPr>
        <w:t xml:space="preserve"> </w:t>
      </w:r>
      <w:r w:rsidR="00BF32D6" w:rsidRPr="00BF32D6">
        <w:rPr>
          <w:rFonts w:ascii="Times New Roman" w:hAnsi="Times New Roman" w:cs="Times New Roman"/>
          <w:sz w:val="20"/>
          <w:szCs w:val="20"/>
        </w:rPr>
        <w:t xml:space="preserve">заверенных в соответствии с требованиями по делопроизводству, </w:t>
      </w:r>
      <w:r w:rsidRPr="00BF32D6">
        <w:rPr>
          <w:rFonts w:ascii="Times New Roman" w:hAnsi="Times New Roman" w:cs="Times New Roman"/>
          <w:sz w:val="20"/>
          <w:szCs w:val="20"/>
        </w:rPr>
        <w:t>подтверждающий полномочия такого лица).</w:t>
      </w:r>
    </w:p>
    <w:p w14:paraId="29F3EA98" w14:textId="5AAFADAE" w:rsidR="00F631EB" w:rsidRDefault="00F631E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E6719"/>
    <w:multiLevelType w:val="multilevel"/>
    <w:tmpl w:val="34BEA3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0F"/>
    <w:rsid w:val="000B3C8B"/>
    <w:rsid w:val="00154FDA"/>
    <w:rsid w:val="001732D7"/>
    <w:rsid w:val="001A7D65"/>
    <w:rsid w:val="00227361"/>
    <w:rsid w:val="0024280F"/>
    <w:rsid w:val="0029742D"/>
    <w:rsid w:val="00297A29"/>
    <w:rsid w:val="002D6E64"/>
    <w:rsid w:val="0031714F"/>
    <w:rsid w:val="00325DF3"/>
    <w:rsid w:val="00337A26"/>
    <w:rsid w:val="003706A8"/>
    <w:rsid w:val="003D140E"/>
    <w:rsid w:val="003F1FE3"/>
    <w:rsid w:val="00412D9C"/>
    <w:rsid w:val="00450538"/>
    <w:rsid w:val="00496B04"/>
    <w:rsid w:val="004D4AE0"/>
    <w:rsid w:val="004E27E8"/>
    <w:rsid w:val="004E2A25"/>
    <w:rsid w:val="004E6630"/>
    <w:rsid w:val="004F5AD5"/>
    <w:rsid w:val="005430AB"/>
    <w:rsid w:val="005554E7"/>
    <w:rsid w:val="00585707"/>
    <w:rsid w:val="005A417A"/>
    <w:rsid w:val="005E25F7"/>
    <w:rsid w:val="006542C3"/>
    <w:rsid w:val="006C0C68"/>
    <w:rsid w:val="00701719"/>
    <w:rsid w:val="00714D7C"/>
    <w:rsid w:val="00737551"/>
    <w:rsid w:val="0078031A"/>
    <w:rsid w:val="007963A8"/>
    <w:rsid w:val="007F1864"/>
    <w:rsid w:val="0083119B"/>
    <w:rsid w:val="00841C80"/>
    <w:rsid w:val="008903AD"/>
    <w:rsid w:val="008B476D"/>
    <w:rsid w:val="008D2E51"/>
    <w:rsid w:val="008E7187"/>
    <w:rsid w:val="00910A29"/>
    <w:rsid w:val="00921602"/>
    <w:rsid w:val="00925DC4"/>
    <w:rsid w:val="00944095"/>
    <w:rsid w:val="009741A8"/>
    <w:rsid w:val="00975A2F"/>
    <w:rsid w:val="009A52E9"/>
    <w:rsid w:val="009A6814"/>
    <w:rsid w:val="009B6255"/>
    <w:rsid w:val="009C6E68"/>
    <w:rsid w:val="009E79CC"/>
    <w:rsid w:val="00A33A5A"/>
    <w:rsid w:val="00A6057C"/>
    <w:rsid w:val="00AB1201"/>
    <w:rsid w:val="00AC170E"/>
    <w:rsid w:val="00B551C6"/>
    <w:rsid w:val="00BF32D6"/>
    <w:rsid w:val="00C2223D"/>
    <w:rsid w:val="00C81D5B"/>
    <w:rsid w:val="00CD5F4C"/>
    <w:rsid w:val="00CE0CC2"/>
    <w:rsid w:val="00D87D4D"/>
    <w:rsid w:val="00DA7FBB"/>
    <w:rsid w:val="00DB676A"/>
    <w:rsid w:val="00E82226"/>
    <w:rsid w:val="00E91F65"/>
    <w:rsid w:val="00EC413A"/>
    <w:rsid w:val="00ED62BA"/>
    <w:rsid w:val="00F25349"/>
    <w:rsid w:val="00F631EB"/>
    <w:rsid w:val="00F67C15"/>
    <w:rsid w:val="00FC230B"/>
    <w:rsid w:val="00F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4ECA"/>
  <w15:chartTrackingRefBased/>
  <w15:docId w15:val="{90819423-E5C1-4AA8-9ACE-D62D80AA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A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5AD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9742D"/>
    <w:pPr>
      <w:ind w:left="720"/>
      <w:contextualSpacing/>
    </w:pPr>
  </w:style>
  <w:style w:type="paragraph" w:customStyle="1" w:styleId="justify">
    <w:name w:val="justify"/>
    <w:basedOn w:val="a"/>
    <w:rsid w:val="008E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8E7187"/>
  </w:style>
  <w:style w:type="character" w:customStyle="1" w:styleId="word-wrapper">
    <w:name w:val="word-wrapper"/>
    <w:basedOn w:val="a0"/>
    <w:rsid w:val="00737551"/>
  </w:style>
  <w:style w:type="character" w:customStyle="1" w:styleId="fake-non-breaking-space">
    <w:name w:val="fake-non-breaking-space"/>
    <w:basedOn w:val="a0"/>
    <w:rsid w:val="00737551"/>
  </w:style>
  <w:style w:type="table" w:styleId="a6">
    <w:name w:val="Table Grid"/>
    <w:basedOn w:val="a1"/>
    <w:uiPriority w:val="39"/>
    <w:rsid w:val="00CD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9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1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160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4409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4409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44095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FC230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230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230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23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230B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55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554E7"/>
  </w:style>
  <w:style w:type="paragraph" w:styleId="af4">
    <w:name w:val="footer"/>
    <w:basedOn w:val="a"/>
    <w:link w:val="af5"/>
    <w:uiPriority w:val="99"/>
    <w:unhideWhenUsed/>
    <w:rsid w:val="0055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5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21536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FB26D-B414-42A9-927F-7CA63166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Белинкасгрупп</Company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Синило Александр Леонидович</dc:creator>
  <cp:keywords/>
  <dc:description/>
  <cp:lastModifiedBy>Кравцова Ирина Михайловна</cp:lastModifiedBy>
  <cp:revision>2</cp:revision>
  <cp:lastPrinted>2023-03-29T06:44:00Z</cp:lastPrinted>
  <dcterms:created xsi:type="dcterms:W3CDTF">2023-04-29T11:05:00Z</dcterms:created>
  <dcterms:modified xsi:type="dcterms:W3CDTF">2023-04-29T11:05:00Z</dcterms:modified>
</cp:coreProperties>
</file>